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0F" w:rsidRDefault="004C700F" w:rsidP="004C700F">
      <w:pPr>
        <w:jc w:val="center"/>
        <w:rPr>
          <w:rFonts w:ascii="黑体" w:eastAsia="黑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9309735</wp:posOffset>
            </wp:positionH>
            <wp:positionV relativeFrom="paragraph">
              <wp:posOffset>-74930</wp:posOffset>
            </wp:positionV>
            <wp:extent cx="739775" cy="695960"/>
            <wp:effectExtent l="19050" t="0" r="3175" b="0"/>
            <wp:wrapNone/>
            <wp:docPr id="2" name="图片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hint="eastAsia"/>
          <w:b/>
          <w:sz w:val="44"/>
          <w:szCs w:val="44"/>
        </w:rPr>
        <w:t>金雅苑社区</w:t>
      </w:r>
      <w:r w:rsidRPr="00B81C7A">
        <w:rPr>
          <w:rFonts w:ascii="黑体" w:eastAsia="黑体" w:hAnsi="宋体" w:hint="eastAsia"/>
          <w:b/>
          <w:sz w:val="44"/>
          <w:szCs w:val="44"/>
        </w:rPr>
        <w:t>生生学堂义塾 2014年</w:t>
      </w:r>
      <w:r>
        <w:rPr>
          <w:rFonts w:ascii="黑体" w:eastAsia="黑体" w:hAnsi="宋体" w:hint="eastAsia"/>
          <w:b/>
          <w:sz w:val="44"/>
          <w:szCs w:val="44"/>
        </w:rPr>
        <w:t>下</w:t>
      </w:r>
      <w:r w:rsidRPr="00B81C7A">
        <w:rPr>
          <w:rFonts w:ascii="黑体" w:eastAsia="黑体" w:hAnsi="宋体" w:hint="eastAsia"/>
          <w:b/>
          <w:sz w:val="44"/>
          <w:szCs w:val="44"/>
        </w:rPr>
        <w:t>半年课程表</w:t>
      </w:r>
    </w:p>
    <w:tbl>
      <w:tblPr>
        <w:tblpPr w:leftFromText="180" w:rightFromText="180" w:vertAnchor="text" w:horzAnchor="margin" w:tblpY="4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1129"/>
        <w:gridCol w:w="992"/>
        <w:gridCol w:w="1528"/>
        <w:gridCol w:w="1560"/>
        <w:gridCol w:w="1842"/>
        <w:gridCol w:w="1843"/>
        <w:gridCol w:w="1647"/>
        <w:gridCol w:w="1928"/>
        <w:gridCol w:w="1843"/>
        <w:gridCol w:w="1559"/>
      </w:tblGrid>
      <w:tr w:rsidR="004C700F" w:rsidRPr="00C02A59" w:rsidTr="00427A9C">
        <w:trPr>
          <w:trHeight w:val="203"/>
        </w:trPr>
        <w:tc>
          <w:tcPr>
            <w:tcW w:w="39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5" w:type="dxa"/>
            <w:gridSpan w:val="5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bottom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 w:val="restart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周二</w:t>
            </w:r>
          </w:p>
        </w:tc>
        <w:tc>
          <w:tcPr>
            <w:tcW w:w="1129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top w:val="thinThickThinSmallGap" w:sz="24" w:space="0" w:color="auto"/>
            </w:tcBorders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47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BFBFB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8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诵读内容</w:t>
            </w:r>
          </w:p>
        </w:tc>
        <w:tc>
          <w:tcPr>
            <w:tcW w:w="992" w:type="dxa"/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志愿者会议</w:t>
            </w:r>
          </w:p>
        </w:tc>
        <w:tc>
          <w:tcPr>
            <w:tcW w:w="1528" w:type="dxa"/>
            <w:shd w:val="clear" w:color="auto" w:fill="FFFFFF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论语19·20-19·23</w:t>
            </w:r>
          </w:p>
        </w:tc>
        <w:tc>
          <w:tcPr>
            <w:tcW w:w="1560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论语</w:t>
            </w:r>
            <w:r w:rsidRPr="00C02A59">
              <w:rPr>
                <w:rFonts w:ascii="宋体" w:hAnsi="宋体" w:hint="eastAsia"/>
                <w:color w:val="000000"/>
                <w:sz w:val="18"/>
                <w:szCs w:val="18"/>
              </w:rPr>
              <w:t>20·1</w:t>
            </w:r>
          </w:p>
        </w:tc>
        <w:tc>
          <w:tcPr>
            <w:tcW w:w="1842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02A59">
              <w:rPr>
                <w:rFonts w:ascii="宋体" w:hAnsi="宋体" w:hint="eastAsia"/>
                <w:color w:val="000000"/>
                <w:sz w:val="18"/>
                <w:szCs w:val="18"/>
              </w:rPr>
              <w:t>大学1</w:t>
            </w:r>
          </w:p>
        </w:tc>
        <w:tc>
          <w:tcPr>
            <w:tcW w:w="1843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大学4-5</w:t>
            </w:r>
          </w:p>
        </w:tc>
        <w:tc>
          <w:tcPr>
            <w:tcW w:w="1647" w:type="dxa"/>
            <w:shd w:val="clear" w:color="auto" w:fill="BFBFB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国庆放假</w:t>
            </w:r>
          </w:p>
        </w:tc>
        <w:tc>
          <w:tcPr>
            <w:tcW w:w="1928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大学8（所谓治国-在齐齐家）</w:t>
            </w:r>
          </w:p>
        </w:tc>
        <w:tc>
          <w:tcPr>
            <w:tcW w:w="1843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大学10</w:t>
            </w:r>
          </w:p>
        </w:tc>
        <w:tc>
          <w:tcPr>
            <w:tcW w:w="155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大学12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带读</w:t>
            </w: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992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杨海锋（张大勇）</w:t>
            </w:r>
          </w:p>
        </w:tc>
        <w:tc>
          <w:tcPr>
            <w:tcW w:w="1560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张钗（陈智峰）</w:t>
            </w:r>
          </w:p>
        </w:tc>
        <w:tc>
          <w:tcPr>
            <w:tcW w:w="184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鲍睿（童玉梅）</w:t>
            </w:r>
          </w:p>
        </w:tc>
        <w:tc>
          <w:tcPr>
            <w:tcW w:w="1843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蒋剑诚（卢郁蕊）</w:t>
            </w:r>
          </w:p>
        </w:tc>
        <w:tc>
          <w:tcPr>
            <w:tcW w:w="1647" w:type="dxa"/>
            <w:shd w:val="clear" w:color="auto" w:fill="BFBFB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杨礼丰（杨海锋）</w:t>
            </w:r>
          </w:p>
        </w:tc>
        <w:tc>
          <w:tcPr>
            <w:tcW w:w="1843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陈爱平（张大勇）</w:t>
            </w:r>
          </w:p>
        </w:tc>
        <w:tc>
          <w:tcPr>
            <w:tcW w:w="1559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张钗（陈智峰）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小老师</w:t>
            </w:r>
          </w:p>
        </w:tc>
        <w:tc>
          <w:tcPr>
            <w:tcW w:w="992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封缘茜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林乐煊</w:t>
            </w:r>
          </w:p>
        </w:tc>
        <w:tc>
          <w:tcPr>
            <w:tcW w:w="1560" w:type="dxa"/>
            <w:noWrap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张雨桐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钟雨舟</w:t>
            </w:r>
          </w:p>
        </w:tc>
        <w:tc>
          <w:tcPr>
            <w:tcW w:w="184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柴叶睿哲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任星宇</w:t>
            </w:r>
          </w:p>
        </w:tc>
        <w:tc>
          <w:tcPr>
            <w:tcW w:w="1843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封缘茜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林乐煊</w:t>
            </w:r>
          </w:p>
        </w:tc>
        <w:tc>
          <w:tcPr>
            <w:tcW w:w="1647" w:type="dxa"/>
            <w:shd w:val="clear" w:color="auto" w:fill="BFBFB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noWrap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张雨桐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钟雨舟</w:t>
            </w:r>
          </w:p>
        </w:tc>
        <w:tc>
          <w:tcPr>
            <w:tcW w:w="1843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柴叶睿哲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任星宇</w:t>
            </w:r>
          </w:p>
        </w:tc>
        <w:tc>
          <w:tcPr>
            <w:tcW w:w="155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封缘茜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林乐煊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/>
            <w:tcBorders>
              <w:bottom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家长孩子志愿值日</w:t>
            </w:r>
          </w:p>
        </w:tc>
        <w:tc>
          <w:tcPr>
            <w:tcW w:w="992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thinThickThinSmallGap" w:sz="24" w:space="0" w:color="auto"/>
            </w:tcBorders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童玉梅</w:t>
            </w:r>
          </w:p>
        </w:tc>
        <w:tc>
          <w:tcPr>
            <w:tcW w:w="1560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杨敏花（谢逸杨）王艳（张天馨）</w:t>
            </w:r>
          </w:p>
        </w:tc>
        <w:tc>
          <w:tcPr>
            <w:tcW w:w="1842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熊明宏（熊家瑞）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黄珊（郎翌凡）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黄芳（黄皓）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黄娟（曹馨艺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思恩）</w:t>
            </w:r>
          </w:p>
        </w:tc>
        <w:tc>
          <w:tcPr>
            <w:tcW w:w="1647" w:type="dxa"/>
            <w:tcBorders>
              <w:bottom w:val="thinThickThinSmallGap" w:sz="24" w:space="0" w:color="auto"/>
            </w:tcBorders>
            <w:shd w:val="clear" w:color="auto" w:fill="BFBFB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柴俊雄（柴叶睿哲）刘彩虹（张子晨）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黄开妹（洪文丽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洪文艳）桑二红（苏文豪）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王艳（张天馨）杨敏花（谢逸杨）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 w:val="restart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周五</w:t>
            </w:r>
          </w:p>
        </w:tc>
        <w:tc>
          <w:tcPr>
            <w:tcW w:w="1129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2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BFBFB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hint="eastAsia"/>
                <w:color w:val="000000"/>
                <w:sz w:val="18"/>
                <w:szCs w:val="18"/>
              </w:rPr>
              <w:t>10月</w:t>
            </w: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28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  <w:shd w:val="clear" w:color="auto" w:fill="auto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诵读内容</w:t>
            </w:r>
          </w:p>
        </w:tc>
        <w:tc>
          <w:tcPr>
            <w:tcW w:w="992" w:type="dxa"/>
          </w:tcPr>
          <w:p w:rsidR="004C700F" w:rsidRPr="00C02A59" w:rsidRDefault="004C700F" w:rsidP="00427A9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开学典礼</w:t>
            </w: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暨业教育</w:t>
            </w:r>
          </w:p>
        </w:tc>
        <w:tc>
          <w:tcPr>
            <w:tcW w:w="1528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论语19·24-19·25</w:t>
            </w:r>
          </w:p>
        </w:tc>
        <w:tc>
          <w:tcPr>
            <w:tcW w:w="1560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论语</w:t>
            </w:r>
            <w:r w:rsidRPr="00C02A59">
              <w:rPr>
                <w:rFonts w:ascii="宋体" w:hAnsi="宋体" w:hint="eastAsia"/>
                <w:color w:val="000000"/>
                <w:sz w:val="18"/>
                <w:szCs w:val="18"/>
              </w:rPr>
              <w:t>20·2</w:t>
            </w: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C02A59">
              <w:rPr>
                <w:rFonts w:ascii="宋体" w:hAnsi="宋体" w:hint="eastAsia"/>
                <w:color w:val="000000"/>
                <w:sz w:val="18"/>
                <w:szCs w:val="18"/>
              </w:rPr>
              <w:t>20·3</w:t>
            </w:r>
          </w:p>
        </w:tc>
        <w:tc>
          <w:tcPr>
            <w:tcW w:w="184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大学2-3</w:t>
            </w:r>
          </w:p>
        </w:tc>
        <w:tc>
          <w:tcPr>
            <w:tcW w:w="1843" w:type="dxa"/>
            <w:shd w:val="clear" w:color="auto" w:fill="BFBFB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国庆放假</w:t>
            </w:r>
          </w:p>
        </w:tc>
        <w:tc>
          <w:tcPr>
            <w:tcW w:w="1647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大学6-7</w:t>
            </w:r>
          </w:p>
        </w:tc>
        <w:tc>
          <w:tcPr>
            <w:tcW w:w="1928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大学8（《诗》云-）-9</w:t>
            </w:r>
          </w:p>
        </w:tc>
        <w:tc>
          <w:tcPr>
            <w:tcW w:w="1843" w:type="dxa"/>
            <w:shd w:val="clear" w:color="auto" w:fill="auto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大学11</w:t>
            </w:r>
          </w:p>
        </w:tc>
        <w:tc>
          <w:tcPr>
            <w:tcW w:w="155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中庸1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带读老师</w:t>
            </w:r>
          </w:p>
        </w:tc>
        <w:tc>
          <w:tcPr>
            <w:tcW w:w="992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张大勇（张钗）</w:t>
            </w:r>
          </w:p>
        </w:tc>
        <w:tc>
          <w:tcPr>
            <w:tcW w:w="1560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陈智峰（鲍睿）</w:t>
            </w:r>
          </w:p>
        </w:tc>
        <w:tc>
          <w:tcPr>
            <w:tcW w:w="184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童玉梅（蒋剑诚）</w:t>
            </w:r>
          </w:p>
        </w:tc>
        <w:tc>
          <w:tcPr>
            <w:tcW w:w="1843" w:type="dxa"/>
            <w:shd w:val="clear" w:color="auto" w:fill="BFBFB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卢郁蕊（杨礼丰）</w:t>
            </w:r>
          </w:p>
        </w:tc>
        <w:tc>
          <w:tcPr>
            <w:tcW w:w="1928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杨海锋（陈爱平）</w:t>
            </w:r>
          </w:p>
        </w:tc>
        <w:tc>
          <w:tcPr>
            <w:tcW w:w="1843" w:type="dxa"/>
            <w:shd w:val="clear" w:color="auto" w:fill="auto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张大勇（张钗）</w:t>
            </w:r>
          </w:p>
        </w:tc>
        <w:tc>
          <w:tcPr>
            <w:tcW w:w="155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陈智峰（鲍睿）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小老师</w:t>
            </w:r>
          </w:p>
        </w:tc>
        <w:tc>
          <w:tcPr>
            <w:tcW w:w="992" w:type="dxa"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郎翌凡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柯毅</w:t>
            </w:r>
          </w:p>
        </w:tc>
        <w:tc>
          <w:tcPr>
            <w:tcW w:w="1560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洪文丽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洪文艳</w:t>
            </w:r>
          </w:p>
        </w:tc>
        <w:tc>
          <w:tcPr>
            <w:tcW w:w="184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陈曦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华圣尧</w:t>
            </w:r>
          </w:p>
        </w:tc>
        <w:tc>
          <w:tcPr>
            <w:tcW w:w="1843" w:type="dxa"/>
            <w:shd w:val="clear" w:color="auto" w:fill="BFBFB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郎翌凡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柯毅</w:t>
            </w:r>
          </w:p>
        </w:tc>
        <w:tc>
          <w:tcPr>
            <w:tcW w:w="1928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洪文丽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洪文艳</w:t>
            </w:r>
          </w:p>
        </w:tc>
        <w:tc>
          <w:tcPr>
            <w:tcW w:w="1843" w:type="dxa"/>
            <w:shd w:val="clear" w:color="auto" w:fill="auto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陈曦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华圣尧</w:t>
            </w:r>
          </w:p>
        </w:tc>
        <w:tc>
          <w:tcPr>
            <w:tcW w:w="155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郎翌凡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柯毅</w:t>
            </w:r>
          </w:p>
        </w:tc>
      </w:tr>
      <w:tr w:rsidR="004C700F" w:rsidRPr="00C02A59" w:rsidTr="00427A9C">
        <w:trPr>
          <w:trHeight w:val="203"/>
        </w:trPr>
        <w:tc>
          <w:tcPr>
            <w:tcW w:w="397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家长孩子志愿值日</w:t>
            </w:r>
          </w:p>
        </w:tc>
        <w:tc>
          <w:tcPr>
            <w:tcW w:w="992" w:type="dxa"/>
          </w:tcPr>
          <w:p w:rsidR="004C700F" w:rsidRPr="00C02A59" w:rsidRDefault="004C700F" w:rsidP="00427A9C">
            <w:pPr>
              <w:pStyle w:val="0"/>
              <w:numPr>
                <w:ilvl w:val="0"/>
                <w:numId w:val="0"/>
              </w:num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夏永达（夏子茗）刘芙蓉（王若彤）</w:t>
            </w:r>
          </w:p>
        </w:tc>
        <w:tc>
          <w:tcPr>
            <w:tcW w:w="1560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丛燕青（张人之）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章培红（吴思颖）</w:t>
            </w:r>
          </w:p>
        </w:tc>
        <w:tc>
          <w:tcPr>
            <w:tcW w:w="184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丁宇（高丁然）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林森（林未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潘闻铮）</w:t>
            </w:r>
          </w:p>
        </w:tc>
        <w:tc>
          <w:tcPr>
            <w:tcW w:w="1843" w:type="dxa"/>
            <w:shd w:val="clear" w:color="auto" w:fill="BFBFB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朱国萍（朱孙冉）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郑丽燕（夏钲涵）</w:t>
            </w:r>
          </w:p>
        </w:tc>
        <w:tc>
          <w:tcPr>
            <w:tcW w:w="1928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叶仁发（叶航）翁建英（童美婧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张文哲）</w:t>
            </w:r>
          </w:p>
        </w:tc>
        <w:tc>
          <w:tcPr>
            <w:tcW w:w="1843" w:type="dxa"/>
            <w:shd w:val="clear" w:color="auto" w:fill="auto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夏永达（夏子茗）刘芙蓉（王若彤）</w:t>
            </w:r>
          </w:p>
        </w:tc>
        <w:tc>
          <w:tcPr>
            <w:tcW w:w="1559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章培红（吴思颖）丛燕青（张人之）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C700F" w:rsidRDefault="004C700F" w:rsidP="004C700F">
      <w:pPr>
        <w:widowControl/>
        <w:rPr>
          <w:rFonts w:hint="eastAsia"/>
          <w:b/>
          <w:sz w:val="24"/>
        </w:rPr>
      </w:pPr>
    </w:p>
    <w:tbl>
      <w:tblPr>
        <w:tblpPr w:leftFromText="180" w:rightFromText="180" w:vertAnchor="text" w:horzAnchor="margin" w:tblpY="168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1083"/>
        <w:gridCol w:w="1867"/>
        <w:gridCol w:w="1710"/>
        <w:gridCol w:w="2022"/>
        <w:gridCol w:w="1867"/>
        <w:gridCol w:w="1710"/>
        <w:gridCol w:w="1867"/>
        <w:gridCol w:w="1712"/>
        <w:gridCol w:w="2020"/>
      </w:tblGrid>
      <w:tr w:rsidR="004C700F" w:rsidRPr="00C02A59" w:rsidTr="00427A9C">
        <w:trPr>
          <w:trHeight w:val="198"/>
        </w:trPr>
        <w:tc>
          <w:tcPr>
            <w:tcW w:w="436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7465" w:type="dxa"/>
            <w:gridSpan w:val="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 w:val="restart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周二</w:t>
            </w:r>
          </w:p>
        </w:tc>
        <w:tc>
          <w:tcPr>
            <w:tcW w:w="1083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1867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22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67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thinThickThinSmallGap" w:sz="24" w:space="0" w:color="auto"/>
            </w:tcBorders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12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020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诵读内容</w:t>
            </w:r>
          </w:p>
        </w:tc>
        <w:tc>
          <w:tcPr>
            <w:tcW w:w="1867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中庸2-3</w:t>
            </w:r>
          </w:p>
        </w:tc>
        <w:tc>
          <w:tcPr>
            <w:tcW w:w="1710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中庸7</w:t>
            </w:r>
          </w:p>
        </w:tc>
        <w:tc>
          <w:tcPr>
            <w:tcW w:w="2022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中庸8（君子-）-9</w:t>
            </w:r>
          </w:p>
        </w:tc>
        <w:tc>
          <w:tcPr>
            <w:tcW w:w="1867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中庸12</w:t>
            </w:r>
          </w:p>
        </w:tc>
        <w:tc>
          <w:tcPr>
            <w:tcW w:w="1710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中庸14</w:t>
            </w:r>
          </w:p>
        </w:tc>
        <w:tc>
          <w:tcPr>
            <w:tcW w:w="1867" w:type="dxa"/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中庸15（齐明盛服-则不穷）</w:t>
            </w:r>
          </w:p>
        </w:tc>
        <w:tc>
          <w:tcPr>
            <w:tcW w:w="1712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中庸17-18（-故至诚如神）</w:t>
            </w:r>
          </w:p>
        </w:tc>
        <w:tc>
          <w:tcPr>
            <w:tcW w:w="2020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中庸19（天地之道-纯亦不已）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带读老师</w:t>
            </w:r>
          </w:p>
        </w:tc>
        <w:tc>
          <w:tcPr>
            <w:tcW w:w="1867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鲍睿（童玉梅）</w:t>
            </w:r>
          </w:p>
        </w:tc>
        <w:tc>
          <w:tcPr>
            <w:tcW w:w="1710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蒋剑诚（卢郁蕊）</w:t>
            </w:r>
          </w:p>
        </w:tc>
        <w:tc>
          <w:tcPr>
            <w:tcW w:w="2022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杨礼丰（杨海锋）</w:t>
            </w:r>
          </w:p>
        </w:tc>
        <w:tc>
          <w:tcPr>
            <w:tcW w:w="1867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陈爱平（张大勇）</w:t>
            </w:r>
          </w:p>
        </w:tc>
        <w:tc>
          <w:tcPr>
            <w:tcW w:w="1710" w:type="dxa"/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张钗（陈智峰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67" w:type="dxa"/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鲍睿（童玉梅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1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蒋剑诚（卢郁蕊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20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杨礼丰（杨海锋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小老师</w:t>
            </w:r>
          </w:p>
        </w:tc>
        <w:tc>
          <w:tcPr>
            <w:tcW w:w="1867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封缘茜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林乐煊</w:t>
            </w:r>
          </w:p>
        </w:tc>
        <w:tc>
          <w:tcPr>
            <w:tcW w:w="1710" w:type="dxa"/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张雨桐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钟雨舟</w:t>
            </w:r>
          </w:p>
        </w:tc>
        <w:tc>
          <w:tcPr>
            <w:tcW w:w="2022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柴叶睿哲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任星宇</w:t>
            </w:r>
          </w:p>
        </w:tc>
        <w:tc>
          <w:tcPr>
            <w:tcW w:w="1867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封缘茜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林乐煊</w:t>
            </w:r>
          </w:p>
        </w:tc>
        <w:tc>
          <w:tcPr>
            <w:tcW w:w="1710" w:type="dxa"/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张雨桐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钟雨舟</w:t>
            </w:r>
          </w:p>
        </w:tc>
        <w:tc>
          <w:tcPr>
            <w:tcW w:w="1867" w:type="dxa"/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柴叶睿哲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任星宇</w:t>
            </w:r>
          </w:p>
        </w:tc>
        <w:tc>
          <w:tcPr>
            <w:tcW w:w="171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封缘茜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林乐煊</w:t>
            </w:r>
          </w:p>
        </w:tc>
        <w:tc>
          <w:tcPr>
            <w:tcW w:w="2020" w:type="dxa"/>
            <w:noWrap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张雨桐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钟雨舟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/>
            <w:tcBorders>
              <w:bottom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家长孩子志愿值日</w:t>
            </w:r>
          </w:p>
        </w:tc>
        <w:tc>
          <w:tcPr>
            <w:tcW w:w="1867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黄珊（郎翌凡）熊明宏（熊家瑞）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黄娟（曹馨艺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思恩）黄芳（黄皓）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刘彩虹（张子晨）柴俊雄（柴叶睿哲）</w:t>
            </w:r>
          </w:p>
        </w:tc>
        <w:tc>
          <w:tcPr>
            <w:tcW w:w="1867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桑二红（苏文豪）黄开妹（洪文丽洪文艳）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杨敏花（谢逸杨）王艳（张天馨）</w:t>
            </w:r>
          </w:p>
        </w:tc>
        <w:tc>
          <w:tcPr>
            <w:tcW w:w="1867" w:type="dxa"/>
            <w:tcBorders>
              <w:bottom w:val="thinThickThinSmallGap" w:sz="24" w:space="0" w:color="auto"/>
            </w:tcBorders>
            <w:shd w:val="clear" w:color="auto" w:fill="FFFFFF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熊明宏（熊家瑞）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黄珊（郎翌凡）</w:t>
            </w:r>
          </w:p>
        </w:tc>
        <w:tc>
          <w:tcPr>
            <w:tcW w:w="1712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黄芳（黄皓）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黄娟（曹馨艺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思恩）</w:t>
            </w:r>
          </w:p>
        </w:tc>
        <w:tc>
          <w:tcPr>
            <w:tcW w:w="2020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柴俊雄（柴叶睿哲）刘彩虹（张子晨）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 w:val="restart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周五</w:t>
            </w:r>
          </w:p>
        </w:tc>
        <w:tc>
          <w:tcPr>
            <w:tcW w:w="1083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1867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22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67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67" w:type="dxa"/>
            <w:tcBorders>
              <w:top w:val="thinThickThinSmallGap" w:sz="24" w:space="0" w:color="auto"/>
            </w:tcBorders>
            <w:shd w:val="clear" w:color="auto" w:fill="auto"/>
            <w:noWrap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712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020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诵读内容</w:t>
            </w:r>
          </w:p>
        </w:tc>
        <w:tc>
          <w:tcPr>
            <w:tcW w:w="1867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中庸4-6</w:t>
            </w:r>
          </w:p>
        </w:tc>
        <w:tc>
          <w:tcPr>
            <w:tcW w:w="1710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中庸8（子曰-慥慥尔）</w:t>
            </w:r>
          </w:p>
        </w:tc>
        <w:tc>
          <w:tcPr>
            <w:tcW w:w="2022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中庸10-11</w:t>
            </w:r>
          </w:p>
        </w:tc>
        <w:tc>
          <w:tcPr>
            <w:tcW w:w="1867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中庸13</w:t>
            </w:r>
          </w:p>
        </w:tc>
        <w:tc>
          <w:tcPr>
            <w:tcW w:w="1710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中庸15（子曰-天下畏之）</w:t>
            </w:r>
          </w:p>
        </w:tc>
        <w:tc>
          <w:tcPr>
            <w:tcW w:w="1867" w:type="dxa"/>
            <w:shd w:val="clear" w:color="auto" w:fill="auto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中庸15（在下位-）-16</w:t>
            </w:r>
          </w:p>
        </w:tc>
        <w:tc>
          <w:tcPr>
            <w:tcW w:w="1712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中庸18（诚者-）-无为而成</w:t>
            </w:r>
          </w:p>
        </w:tc>
        <w:tc>
          <w:tcPr>
            <w:tcW w:w="2020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中庸20-21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带读老师</w:t>
            </w:r>
          </w:p>
        </w:tc>
        <w:tc>
          <w:tcPr>
            <w:tcW w:w="1867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童玉梅（蒋剑诚）</w:t>
            </w:r>
          </w:p>
        </w:tc>
        <w:tc>
          <w:tcPr>
            <w:tcW w:w="1710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卢郁蕊（杨礼丰）</w:t>
            </w:r>
          </w:p>
        </w:tc>
        <w:tc>
          <w:tcPr>
            <w:tcW w:w="2022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杨海锋（陈爱平）</w:t>
            </w:r>
          </w:p>
        </w:tc>
        <w:tc>
          <w:tcPr>
            <w:tcW w:w="1867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张大勇（张钗）</w:t>
            </w:r>
          </w:p>
        </w:tc>
        <w:tc>
          <w:tcPr>
            <w:tcW w:w="1710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陈智峰（鲍睿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67" w:type="dxa"/>
            <w:shd w:val="clear" w:color="auto" w:fill="auto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童玉梅（蒋剑诚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1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卢郁蕊（杨礼丰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20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杨海锋（陈爱平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小老师</w:t>
            </w:r>
          </w:p>
        </w:tc>
        <w:tc>
          <w:tcPr>
            <w:tcW w:w="1867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郎翌凡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柯毅</w:t>
            </w:r>
          </w:p>
        </w:tc>
        <w:tc>
          <w:tcPr>
            <w:tcW w:w="1710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洪文丽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洪文艳</w:t>
            </w:r>
          </w:p>
        </w:tc>
        <w:tc>
          <w:tcPr>
            <w:tcW w:w="2022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陈曦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华圣尧</w:t>
            </w:r>
          </w:p>
        </w:tc>
        <w:tc>
          <w:tcPr>
            <w:tcW w:w="1867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郎翌凡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柯毅</w:t>
            </w:r>
          </w:p>
        </w:tc>
        <w:tc>
          <w:tcPr>
            <w:tcW w:w="1710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洪文丽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洪文艳</w:t>
            </w:r>
          </w:p>
        </w:tc>
        <w:tc>
          <w:tcPr>
            <w:tcW w:w="1867" w:type="dxa"/>
            <w:shd w:val="clear" w:color="auto" w:fill="auto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陈曦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华圣尧</w:t>
            </w:r>
          </w:p>
        </w:tc>
        <w:tc>
          <w:tcPr>
            <w:tcW w:w="1712" w:type="dxa"/>
            <w:noWrap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郎翌凡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柯毅</w:t>
            </w:r>
          </w:p>
        </w:tc>
        <w:tc>
          <w:tcPr>
            <w:tcW w:w="2020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洪文丽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洪文艳</w:t>
            </w:r>
          </w:p>
        </w:tc>
      </w:tr>
      <w:tr w:rsidR="004C700F" w:rsidRPr="00C02A59" w:rsidTr="00427A9C">
        <w:trPr>
          <w:trHeight w:val="198"/>
        </w:trPr>
        <w:tc>
          <w:tcPr>
            <w:tcW w:w="436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家长孩子志愿值日</w:t>
            </w:r>
          </w:p>
        </w:tc>
        <w:tc>
          <w:tcPr>
            <w:tcW w:w="1867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林森（林未潘闻铮）丁宇（高丁然）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郑丽燕（夏钲涵）朱国萍（朱孙冉）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翁建英（童美婧张文哲）叶仁发（叶航）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7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夏永达（夏子茗）刘芙蓉（王若彤）</w:t>
            </w:r>
          </w:p>
        </w:tc>
        <w:tc>
          <w:tcPr>
            <w:tcW w:w="1710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丛燕青（张人之）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章培红（吴思颖）</w:t>
            </w:r>
          </w:p>
        </w:tc>
        <w:tc>
          <w:tcPr>
            <w:tcW w:w="1867" w:type="dxa"/>
            <w:shd w:val="clear" w:color="auto" w:fill="auto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丁宇（高丁然）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林森（林未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潘闻铮）</w:t>
            </w:r>
          </w:p>
        </w:tc>
        <w:tc>
          <w:tcPr>
            <w:tcW w:w="1712" w:type="dxa"/>
            <w:noWrap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朱国萍（朱孙冉）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郑丽燕（夏钲涵）</w:t>
            </w:r>
          </w:p>
        </w:tc>
        <w:tc>
          <w:tcPr>
            <w:tcW w:w="2020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叶仁发（叶航）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翁建英（童美婧张文哲）</w:t>
            </w:r>
          </w:p>
        </w:tc>
      </w:tr>
    </w:tbl>
    <w:p w:rsidR="004C700F" w:rsidRDefault="004C700F" w:rsidP="004C700F">
      <w:pPr>
        <w:widowControl/>
        <w:outlineLvl w:val="0"/>
        <w:rPr>
          <w:rFonts w:hint="eastAsia"/>
          <w:b/>
          <w:sz w:val="18"/>
          <w:szCs w:val="18"/>
        </w:rPr>
      </w:pPr>
    </w:p>
    <w:tbl>
      <w:tblPr>
        <w:tblpPr w:leftFromText="180" w:rightFromText="180" w:vertAnchor="text" w:horzAnchor="margin" w:tblpY="-4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2141"/>
        <w:gridCol w:w="1996"/>
        <w:gridCol w:w="1984"/>
        <w:gridCol w:w="2268"/>
        <w:gridCol w:w="1843"/>
        <w:gridCol w:w="1701"/>
        <w:gridCol w:w="2268"/>
      </w:tblGrid>
      <w:tr w:rsidR="004C700F" w:rsidRPr="00C02A59" w:rsidTr="00427A9C">
        <w:trPr>
          <w:trHeight w:val="188"/>
        </w:trPr>
        <w:tc>
          <w:tcPr>
            <w:tcW w:w="79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2060" w:type="dxa"/>
            <w:gridSpan w:val="6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15年1月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 w:val="restart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周二</w:t>
            </w:r>
          </w:p>
        </w:tc>
        <w:tc>
          <w:tcPr>
            <w:tcW w:w="2141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1996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诵读内容</w:t>
            </w:r>
          </w:p>
        </w:tc>
        <w:tc>
          <w:tcPr>
            <w:tcW w:w="1996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中庸22</w:t>
            </w:r>
          </w:p>
        </w:tc>
        <w:tc>
          <w:tcPr>
            <w:tcW w:w="1984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中庸23（仲尼-故曰配天）</w:t>
            </w:r>
          </w:p>
        </w:tc>
        <w:tc>
          <w:tcPr>
            <w:tcW w:w="2268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中庸24（《诗》云-至矣）</w:t>
            </w:r>
          </w:p>
        </w:tc>
        <w:tc>
          <w:tcPr>
            <w:tcW w:w="1843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老3-5</w:t>
            </w:r>
          </w:p>
        </w:tc>
        <w:tc>
          <w:tcPr>
            <w:tcW w:w="1701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老子9-11</w:t>
            </w:r>
          </w:p>
        </w:tc>
        <w:tc>
          <w:tcPr>
            <w:tcW w:w="2268" w:type="dxa"/>
            <w:shd w:val="clear" w:color="auto" w:fill="FFFFF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老子15-16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带读老师</w:t>
            </w:r>
          </w:p>
        </w:tc>
        <w:tc>
          <w:tcPr>
            <w:tcW w:w="1996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陈爱平（张钗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84" w:type="dxa"/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张钗（张大勇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鲍睿（陈智峰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蒋剑诚（童玉梅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杨礼丰（卢郁蕊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陈爱平（杨海锋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小老师</w:t>
            </w:r>
          </w:p>
        </w:tc>
        <w:tc>
          <w:tcPr>
            <w:tcW w:w="1996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柴叶睿哲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任星宇</w:t>
            </w:r>
          </w:p>
        </w:tc>
        <w:tc>
          <w:tcPr>
            <w:tcW w:w="1984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封缘茜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林乐煊</w:t>
            </w:r>
          </w:p>
        </w:tc>
        <w:tc>
          <w:tcPr>
            <w:tcW w:w="2268" w:type="dxa"/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张雨桐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钟雨舟</w:t>
            </w:r>
          </w:p>
        </w:tc>
        <w:tc>
          <w:tcPr>
            <w:tcW w:w="1843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柴叶睿哲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任星宇</w:t>
            </w:r>
          </w:p>
        </w:tc>
        <w:tc>
          <w:tcPr>
            <w:tcW w:w="1701" w:type="dxa"/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封缘茜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林乐煊</w:t>
            </w:r>
          </w:p>
        </w:tc>
        <w:tc>
          <w:tcPr>
            <w:tcW w:w="2268" w:type="dxa"/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张雨桐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钟雨舟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/>
            <w:tcBorders>
              <w:bottom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bottom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家长孩子志愿值日</w:t>
            </w:r>
          </w:p>
        </w:tc>
        <w:tc>
          <w:tcPr>
            <w:tcW w:w="1996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黄开妹（洪文丽洪文艳）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桑二红（苏文豪）</w:t>
            </w:r>
          </w:p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王艳（张天馨）杨敏花（谢逸杨）</w:t>
            </w:r>
          </w:p>
        </w:tc>
        <w:tc>
          <w:tcPr>
            <w:tcW w:w="2268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黄珊（郎翌凡）熊明宏（熊家瑞）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黄娟（曹馨艺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思恩）黄芳（黄皓）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刘彩虹（张子晨）柴俊雄（柴叶睿哲）</w:t>
            </w:r>
          </w:p>
        </w:tc>
        <w:tc>
          <w:tcPr>
            <w:tcW w:w="2268" w:type="dxa"/>
            <w:tcBorders>
              <w:bottom w:val="thinThickThinSmallGap" w:sz="24" w:space="0" w:color="auto"/>
            </w:tcBorders>
            <w:shd w:val="clear" w:color="auto" w:fill="FFFFFF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桑二红（苏文豪）黄开妹（洪文丽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洪文艳）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 w:val="restart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周五</w:t>
            </w:r>
          </w:p>
        </w:tc>
        <w:tc>
          <w:tcPr>
            <w:tcW w:w="2141" w:type="dxa"/>
            <w:tcBorders>
              <w:top w:val="thinThickThinSmallGap" w:sz="24" w:space="0" w:color="auto"/>
            </w:tcBorders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1996" w:type="dxa"/>
            <w:tcBorders>
              <w:top w:val="thinThickThinSmallGap" w:sz="24" w:space="0" w:color="auto"/>
            </w:tcBorders>
            <w:shd w:val="clear" w:color="auto" w:fill="BFBFBF"/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1月2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thinThickThinSmallGap" w:sz="24" w:space="0" w:color="auto"/>
            </w:tcBorders>
          </w:tcPr>
          <w:p w:rsidR="004C700F" w:rsidRPr="00C02A59" w:rsidRDefault="004C700F" w:rsidP="00427A9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诵读内容</w:t>
            </w:r>
          </w:p>
        </w:tc>
        <w:tc>
          <w:tcPr>
            <w:tcW w:w="1996" w:type="dxa"/>
            <w:shd w:val="clear" w:color="auto" w:fill="BFBFB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元旦放假</w:t>
            </w:r>
          </w:p>
        </w:tc>
        <w:tc>
          <w:tcPr>
            <w:tcW w:w="1984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中庸23（唯天下-）-24（-所不见乎）</w:t>
            </w:r>
          </w:p>
        </w:tc>
        <w:tc>
          <w:tcPr>
            <w:tcW w:w="2268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老子1-2</w:t>
            </w:r>
          </w:p>
        </w:tc>
        <w:tc>
          <w:tcPr>
            <w:tcW w:w="1843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老子6-8</w:t>
            </w:r>
          </w:p>
        </w:tc>
        <w:tc>
          <w:tcPr>
            <w:tcW w:w="1701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老子12-14</w:t>
            </w:r>
          </w:p>
        </w:tc>
        <w:tc>
          <w:tcPr>
            <w:tcW w:w="2268" w:type="dxa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kern w:val="0"/>
                <w:sz w:val="18"/>
                <w:szCs w:val="18"/>
              </w:rPr>
              <w:t>老子17-19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带读老师</w:t>
            </w:r>
          </w:p>
        </w:tc>
        <w:tc>
          <w:tcPr>
            <w:tcW w:w="1996" w:type="dxa"/>
            <w:shd w:val="clear" w:color="auto" w:fill="BFBFBF"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张大勇（鲍睿</w:t>
            </w:r>
          </w:p>
        </w:tc>
        <w:tc>
          <w:tcPr>
            <w:tcW w:w="2268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陈智峰（蒋剑诚</w:t>
            </w:r>
          </w:p>
        </w:tc>
        <w:tc>
          <w:tcPr>
            <w:tcW w:w="1843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童玉梅（杨礼丰</w:t>
            </w:r>
          </w:p>
        </w:tc>
        <w:tc>
          <w:tcPr>
            <w:tcW w:w="1701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卢郁蕊（陈爱平</w:t>
            </w:r>
          </w:p>
        </w:tc>
        <w:tc>
          <w:tcPr>
            <w:tcW w:w="2268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杨海锋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小老师</w:t>
            </w:r>
          </w:p>
        </w:tc>
        <w:tc>
          <w:tcPr>
            <w:tcW w:w="1996" w:type="dxa"/>
            <w:shd w:val="clear" w:color="auto" w:fill="BFBFBF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陈曦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华圣尧</w:t>
            </w:r>
          </w:p>
        </w:tc>
        <w:tc>
          <w:tcPr>
            <w:tcW w:w="2268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郎翌凡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柯毅</w:t>
            </w:r>
          </w:p>
        </w:tc>
        <w:tc>
          <w:tcPr>
            <w:tcW w:w="1843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洪文丽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洪文艳</w:t>
            </w:r>
          </w:p>
        </w:tc>
        <w:tc>
          <w:tcPr>
            <w:tcW w:w="1701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陈曦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华圣尧</w:t>
            </w:r>
          </w:p>
        </w:tc>
        <w:tc>
          <w:tcPr>
            <w:tcW w:w="2268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sz w:val="18"/>
                <w:szCs w:val="18"/>
              </w:rPr>
              <w:t>郎翌凡</w:t>
            </w:r>
            <w:r w:rsidRPr="00C02A59">
              <w:rPr>
                <w:rFonts w:hint="eastAsia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sz w:val="18"/>
                <w:szCs w:val="18"/>
              </w:rPr>
              <w:t>柯毅</w:t>
            </w:r>
          </w:p>
        </w:tc>
      </w:tr>
      <w:tr w:rsidR="004C700F" w:rsidRPr="00C02A59" w:rsidTr="00427A9C">
        <w:trPr>
          <w:trHeight w:val="188"/>
        </w:trPr>
        <w:tc>
          <w:tcPr>
            <w:tcW w:w="791" w:type="dxa"/>
            <w:vMerge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noWrap/>
          </w:tcPr>
          <w:p w:rsidR="004C700F" w:rsidRPr="00C02A59" w:rsidRDefault="004C700F" w:rsidP="00427A9C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02A5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家长孩子志愿值日</w:t>
            </w:r>
          </w:p>
        </w:tc>
        <w:tc>
          <w:tcPr>
            <w:tcW w:w="1996" w:type="dxa"/>
            <w:shd w:val="clear" w:color="auto" w:fill="BFBFBF"/>
          </w:tcPr>
          <w:p w:rsidR="004C700F" w:rsidRPr="00C02A59" w:rsidRDefault="004C700F" w:rsidP="00427A9C">
            <w:pPr>
              <w:pStyle w:val="0"/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700F" w:rsidRPr="00C02A59" w:rsidRDefault="004C700F" w:rsidP="00427A9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刘芙蓉（王若彤）夏永达（夏子茗）</w:t>
            </w:r>
          </w:p>
        </w:tc>
        <w:tc>
          <w:tcPr>
            <w:tcW w:w="2268" w:type="dxa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章培红（吴思颖）丛燕青（张人之）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4C700F" w:rsidRPr="00C02A59" w:rsidRDefault="004C700F" w:rsidP="00427A9C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林森（林未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潘闻铮）丁宇（高丁然）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C700F" w:rsidRPr="00C02A59" w:rsidRDefault="004C700F" w:rsidP="00427A9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郑丽燕（夏钲涵）朱国萍（朱孙冉）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4C700F" w:rsidRPr="00C02A59" w:rsidRDefault="004C700F" w:rsidP="00427A9C">
            <w:pPr>
              <w:widowControl/>
              <w:rPr>
                <w:rFonts w:hint="eastAsia"/>
                <w:color w:val="000000"/>
                <w:sz w:val="18"/>
                <w:szCs w:val="18"/>
              </w:rPr>
            </w:pPr>
            <w:r w:rsidRPr="00C02A59">
              <w:rPr>
                <w:rFonts w:hint="eastAsia"/>
                <w:color w:val="000000"/>
                <w:sz w:val="18"/>
                <w:szCs w:val="18"/>
              </w:rPr>
              <w:t>翁建英（童美婧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>张文哲）叶仁发（叶航）</w:t>
            </w:r>
            <w:r w:rsidRPr="00C02A5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</w:p>
    <w:p w:rsidR="004C700F" w:rsidRDefault="004C700F" w:rsidP="004C700F">
      <w:pPr>
        <w:jc w:val="left"/>
        <w:rPr>
          <w:rFonts w:hint="eastAsia"/>
          <w:b/>
          <w:sz w:val="24"/>
        </w:rPr>
      </w:pPr>
    </w:p>
    <w:p w:rsidR="004C700F" w:rsidRPr="00EE3AA4" w:rsidRDefault="004C700F" w:rsidP="004C700F">
      <w:pPr>
        <w:jc w:val="left"/>
        <w:rPr>
          <w:rFonts w:ascii="黑体" w:eastAsia="黑体" w:hAnsi="黑体" w:hint="eastAsia"/>
          <w:b/>
          <w:sz w:val="24"/>
        </w:rPr>
      </w:pPr>
      <w:r w:rsidRPr="00EE3AA4">
        <w:rPr>
          <w:rFonts w:ascii="黑体" w:eastAsia="黑体" w:hAnsi="黑体" w:hint="eastAsia"/>
          <w:b/>
          <w:sz w:val="24"/>
        </w:rPr>
        <w:sym w:font="Wingdings" w:char="F026"/>
      </w:r>
      <w:r w:rsidRPr="00EE3AA4">
        <w:rPr>
          <w:rFonts w:ascii="黑体" w:eastAsia="黑体" w:hAnsi="黑体" w:hint="eastAsia"/>
          <w:b/>
          <w:sz w:val="24"/>
        </w:rPr>
        <w:t>志愿者老师中前者为当天带读老师；后者为协助工作（务必结束时在场，做好钥匙的交接）</w:t>
      </w:r>
      <w:r>
        <w:rPr>
          <w:rFonts w:ascii="黑体" w:eastAsia="黑体" w:hAnsi="黑体" w:hint="eastAsia"/>
          <w:b/>
          <w:sz w:val="24"/>
        </w:rPr>
        <w:t>。</w:t>
      </w:r>
    </w:p>
    <w:p w:rsidR="004C700F" w:rsidRPr="00EE3AA4" w:rsidRDefault="004C700F" w:rsidP="004C700F">
      <w:pPr>
        <w:jc w:val="left"/>
        <w:rPr>
          <w:rFonts w:ascii="黑体" w:eastAsia="黑体" w:hAnsi="黑体" w:hint="eastAsia"/>
          <w:b/>
          <w:sz w:val="24"/>
        </w:rPr>
      </w:pPr>
      <w:r w:rsidRPr="00EE3AA4">
        <w:rPr>
          <w:rFonts w:ascii="黑体" w:eastAsia="黑体" w:hAnsi="黑体" w:hint="eastAsia"/>
          <w:b/>
          <w:sz w:val="24"/>
        </w:rPr>
        <w:sym w:font="Wingdings" w:char="F026"/>
      </w:r>
      <w:r w:rsidRPr="00EE3AA4">
        <w:rPr>
          <w:rFonts w:ascii="黑体" w:eastAsia="黑体" w:hAnsi="黑体" w:hint="eastAsia"/>
          <w:b/>
          <w:sz w:val="24"/>
        </w:rPr>
        <w:t>家长孩子志愿值日中前者在大厅引导签到；后者在教室里引导就座、传递话筒、维护秩序等。课后一同整理教室</w:t>
      </w:r>
      <w:r>
        <w:rPr>
          <w:rFonts w:ascii="黑体" w:eastAsia="黑体" w:hAnsi="黑体" w:hint="eastAsia"/>
          <w:b/>
          <w:sz w:val="24"/>
        </w:rPr>
        <w:t>。</w:t>
      </w:r>
    </w:p>
    <w:p w:rsidR="004C700F" w:rsidRDefault="004C700F" w:rsidP="004C700F">
      <w:pPr>
        <w:widowControl/>
        <w:jc w:val="left"/>
        <w:outlineLvl w:val="0"/>
        <w:rPr>
          <w:rFonts w:hint="eastAsia"/>
          <w:sz w:val="18"/>
          <w:szCs w:val="18"/>
        </w:rPr>
      </w:pPr>
      <w:r w:rsidRPr="00756FC6">
        <w:rPr>
          <w:rFonts w:hint="eastAsia"/>
          <w:b/>
          <w:sz w:val="18"/>
          <w:szCs w:val="18"/>
        </w:rPr>
        <w:t>带读老师名单</w:t>
      </w:r>
      <w:r w:rsidRPr="00756FC6">
        <w:rPr>
          <w:rFonts w:hint="eastAsia"/>
          <w:sz w:val="18"/>
          <w:szCs w:val="18"/>
        </w:rPr>
        <w:t>：</w:t>
      </w:r>
    </w:p>
    <w:p w:rsidR="004C700F" w:rsidRDefault="004C700F" w:rsidP="004C700F">
      <w:pPr>
        <w:widowControl/>
        <w:jc w:val="left"/>
        <w:outlineLvl w:val="0"/>
        <w:rPr>
          <w:rFonts w:hint="eastAsia"/>
          <w:sz w:val="18"/>
          <w:szCs w:val="18"/>
        </w:rPr>
      </w:pPr>
      <w:r w:rsidRPr="00756FC6">
        <w:rPr>
          <w:rFonts w:hint="eastAsia"/>
          <w:sz w:val="18"/>
          <w:szCs w:val="18"/>
        </w:rPr>
        <w:t>周二：张钗</w:t>
      </w:r>
      <w:r w:rsidRPr="00756FC6">
        <w:rPr>
          <w:rFonts w:hint="eastAsia"/>
          <w:sz w:val="18"/>
          <w:szCs w:val="18"/>
        </w:rPr>
        <w:t>18668118883</w:t>
      </w:r>
      <w:r w:rsidRPr="00756FC6">
        <w:rPr>
          <w:rFonts w:hint="eastAsia"/>
          <w:sz w:val="18"/>
          <w:szCs w:val="18"/>
        </w:rPr>
        <w:t>鲍睿</w:t>
      </w:r>
      <w:r w:rsidRPr="00756FC6">
        <w:rPr>
          <w:rFonts w:hint="eastAsia"/>
          <w:sz w:val="18"/>
          <w:szCs w:val="18"/>
        </w:rPr>
        <w:t>13738062325</w:t>
      </w:r>
      <w:r w:rsidRPr="00756FC6">
        <w:rPr>
          <w:rFonts w:hint="eastAsia"/>
          <w:sz w:val="18"/>
          <w:szCs w:val="18"/>
        </w:rPr>
        <w:t>蒋剑诚</w:t>
      </w:r>
      <w:r w:rsidRPr="00756FC6">
        <w:rPr>
          <w:rFonts w:hint="eastAsia"/>
          <w:sz w:val="18"/>
          <w:szCs w:val="18"/>
        </w:rPr>
        <w:t xml:space="preserve">13989467405 </w:t>
      </w:r>
      <w:r w:rsidRPr="00756FC6">
        <w:rPr>
          <w:rFonts w:hint="eastAsia"/>
          <w:sz w:val="18"/>
          <w:szCs w:val="18"/>
        </w:rPr>
        <w:t>杨礼丰</w:t>
      </w:r>
      <w:r w:rsidRPr="00756FC6">
        <w:rPr>
          <w:rFonts w:hint="eastAsia"/>
          <w:sz w:val="18"/>
          <w:szCs w:val="18"/>
        </w:rPr>
        <w:t xml:space="preserve">1358804890113989467405 </w:t>
      </w:r>
      <w:r w:rsidRPr="00756FC6">
        <w:rPr>
          <w:rFonts w:hint="eastAsia"/>
          <w:sz w:val="18"/>
          <w:szCs w:val="18"/>
        </w:rPr>
        <w:t>陈爱平</w:t>
      </w:r>
      <w:r w:rsidRPr="00756FC6">
        <w:rPr>
          <w:rFonts w:hint="eastAsia"/>
          <w:sz w:val="18"/>
          <w:szCs w:val="18"/>
        </w:rPr>
        <w:t>13777474367</w:t>
      </w:r>
    </w:p>
    <w:p w:rsidR="004C700F" w:rsidRDefault="004C700F" w:rsidP="004C700F">
      <w:pPr>
        <w:widowControl/>
        <w:jc w:val="left"/>
        <w:outlineLvl w:val="0"/>
        <w:rPr>
          <w:rFonts w:hint="eastAsia"/>
          <w:sz w:val="18"/>
          <w:szCs w:val="18"/>
        </w:rPr>
      </w:pPr>
      <w:r w:rsidRPr="00756FC6">
        <w:rPr>
          <w:rFonts w:hint="eastAsia"/>
          <w:sz w:val="18"/>
          <w:szCs w:val="18"/>
        </w:rPr>
        <w:t>周五：张大勇</w:t>
      </w:r>
      <w:r w:rsidRPr="00756FC6">
        <w:rPr>
          <w:rFonts w:hint="eastAsia"/>
          <w:sz w:val="18"/>
          <w:szCs w:val="18"/>
        </w:rPr>
        <w:t>13165960907</w:t>
      </w:r>
      <w:r w:rsidRPr="00756FC6">
        <w:rPr>
          <w:rFonts w:hint="eastAsia"/>
          <w:sz w:val="18"/>
          <w:szCs w:val="18"/>
        </w:rPr>
        <w:t>陈智峰</w:t>
      </w:r>
      <w:r w:rsidRPr="00756FC6">
        <w:rPr>
          <w:rFonts w:hint="eastAsia"/>
          <w:sz w:val="18"/>
          <w:szCs w:val="18"/>
        </w:rPr>
        <w:t>18657166757</w:t>
      </w:r>
      <w:r w:rsidRPr="00756FC6">
        <w:rPr>
          <w:rFonts w:hint="eastAsia"/>
          <w:sz w:val="18"/>
          <w:szCs w:val="18"/>
        </w:rPr>
        <w:t>童玉梅</w:t>
      </w:r>
      <w:r w:rsidRPr="00756FC6">
        <w:rPr>
          <w:rFonts w:hint="eastAsia"/>
          <w:sz w:val="18"/>
          <w:szCs w:val="18"/>
        </w:rPr>
        <w:t>13777451252</w:t>
      </w:r>
      <w:r w:rsidRPr="00756FC6">
        <w:rPr>
          <w:rFonts w:hint="eastAsia"/>
          <w:sz w:val="18"/>
          <w:szCs w:val="18"/>
        </w:rPr>
        <w:t>卢郁蕊</w:t>
      </w:r>
      <w:r w:rsidRPr="00756FC6">
        <w:rPr>
          <w:rFonts w:hint="eastAsia"/>
          <w:sz w:val="18"/>
          <w:szCs w:val="18"/>
        </w:rPr>
        <w:t>13656640458</w:t>
      </w:r>
      <w:r w:rsidRPr="00756FC6">
        <w:rPr>
          <w:rFonts w:hint="eastAsia"/>
          <w:sz w:val="18"/>
          <w:szCs w:val="18"/>
        </w:rPr>
        <w:t>杨海锋</w:t>
      </w:r>
      <w:r w:rsidRPr="00756FC6">
        <w:rPr>
          <w:rFonts w:hint="eastAsia"/>
          <w:sz w:val="18"/>
          <w:szCs w:val="18"/>
        </w:rPr>
        <w:t>13588751475</w:t>
      </w: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  <w:r w:rsidRPr="00756FC6">
        <w:rPr>
          <w:rFonts w:hint="eastAsia"/>
          <w:b/>
          <w:sz w:val="18"/>
          <w:szCs w:val="18"/>
        </w:rPr>
        <w:t>带读小老师名单：</w:t>
      </w:r>
    </w:p>
    <w:p w:rsidR="004C700F" w:rsidRDefault="004C700F" w:rsidP="004C700F">
      <w:pPr>
        <w:widowControl/>
        <w:jc w:val="left"/>
        <w:outlineLvl w:val="0"/>
        <w:rPr>
          <w:rFonts w:hint="eastAsia"/>
          <w:sz w:val="18"/>
          <w:szCs w:val="18"/>
        </w:rPr>
      </w:pPr>
      <w:r w:rsidRPr="00756FC6">
        <w:rPr>
          <w:rFonts w:hint="eastAsia"/>
          <w:sz w:val="18"/>
          <w:szCs w:val="18"/>
        </w:rPr>
        <w:t>封缘茜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林乐煊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郎翌凡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柯毅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张雨桐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钟雨舟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洪文丽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洪文艳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柴叶睿哲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任星宇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陈曦</w:t>
      </w:r>
      <w:r w:rsidRPr="00756FC6">
        <w:rPr>
          <w:rFonts w:hint="eastAsia"/>
          <w:sz w:val="18"/>
          <w:szCs w:val="18"/>
        </w:rPr>
        <w:t xml:space="preserve"> </w:t>
      </w:r>
      <w:r w:rsidRPr="00756FC6">
        <w:rPr>
          <w:rFonts w:hint="eastAsia"/>
          <w:sz w:val="18"/>
          <w:szCs w:val="18"/>
        </w:rPr>
        <w:t>华圣尧</w:t>
      </w:r>
    </w:p>
    <w:p w:rsidR="004C700F" w:rsidRDefault="004C700F" w:rsidP="004C700F">
      <w:pPr>
        <w:widowControl/>
        <w:jc w:val="left"/>
        <w:outlineLvl w:val="0"/>
        <w:rPr>
          <w:rFonts w:hint="eastAsia"/>
          <w:b/>
          <w:sz w:val="18"/>
          <w:szCs w:val="18"/>
        </w:rPr>
      </w:pPr>
      <w:r w:rsidRPr="00756FC6">
        <w:rPr>
          <w:rFonts w:hint="eastAsia"/>
          <w:b/>
          <w:sz w:val="18"/>
          <w:szCs w:val="18"/>
        </w:rPr>
        <w:t>家长孩子志愿值日</w:t>
      </w:r>
      <w:r>
        <w:rPr>
          <w:rFonts w:hint="eastAsia"/>
          <w:b/>
          <w:sz w:val="18"/>
          <w:szCs w:val="18"/>
        </w:rPr>
        <w:t>名单</w:t>
      </w:r>
      <w:r w:rsidRPr="00756FC6">
        <w:rPr>
          <w:rFonts w:hint="eastAsia"/>
          <w:b/>
          <w:sz w:val="18"/>
          <w:szCs w:val="18"/>
        </w:rPr>
        <w:t>：</w:t>
      </w:r>
    </w:p>
    <w:p w:rsidR="004C700F" w:rsidRDefault="004C700F" w:rsidP="004C700F">
      <w:pPr>
        <w:widowControl/>
        <w:jc w:val="left"/>
        <w:outlineLvl w:val="0"/>
        <w:rPr>
          <w:rFonts w:hint="eastAsia"/>
          <w:color w:val="000000"/>
          <w:sz w:val="18"/>
          <w:szCs w:val="18"/>
        </w:rPr>
      </w:pPr>
      <w:r w:rsidRPr="00756FC6">
        <w:rPr>
          <w:rFonts w:hint="eastAsia"/>
          <w:color w:val="000000"/>
          <w:sz w:val="18"/>
          <w:szCs w:val="18"/>
        </w:rPr>
        <w:t>周二：杨敏花（谢逸杨）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王艳（张天馨）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熊明宏（熊家瑞）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黄珊（郎翌凡）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黄芳（黄皓）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黄娟（曹馨艺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思恩）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柴俊雄（柴叶睿哲）</w:t>
      </w:r>
      <w:r w:rsidRPr="00756FC6">
        <w:rPr>
          <w:rFonts w:hint="eastAsia"/>
          <w:color w:val="000000"/>
          <w:sz w:val="18"/>
          <w:szCs w:val="18"/>
        </w:rPr>
        <w:t xml:space="preserve">  </w:t>
      </w:r>
      <w:r w:rsidRPr="00756FC6">
        <w:rPr>
          <w:rFonts w:hint="eastAsia"/>
          <w:color w:val="000000"/>
          <w:sz w:val="18"/>
          <w:szCs w:val="18"/>
        </w:rPr>
        <w:t>刘彩虹（张子晨）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叶仁发（叶航）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翁建英（童美婧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张文哲）</w:t>
      </w:r>
      <w:r w:rsidRPr="00756FC6">
        <w:rPr>
          <w:rFonts w:hint="eastAsia"/>
          <w:color w:val="000000"/>
          <w:sz w:val="18"/>
          <w:szCs w:val="18"/>
        </w:rPr>
        <w:t xml:space="preserve">  </w:t>
      </w:r>
    </w:p>
    <w:p w:rsidR="004C700F" w:rsidRDefault="004C700F" w:rsidP="004C700F">
      <w:pPr>
        <w:widowControl/>
        <w:jc w:val="center"/>
        <w:outlineLvl w:val="0"/>
        <w:rPr>
          <w:rFonts w:hint="eastAsia"/>
          <w:color w:val="000000"/>
          <w:sz w:val="18"/>
          <w:szCs w:val="18"/>
        </w:rPr>
      </w:pPr>
      <w:r w:rsidRPr="00756FC6">
        <w:rPr>
          <w:rFonts w:hint="eastAsia"/>
          <w:color w:val="000000"/>
          <w:sz w:val="18"/>
          <w:szCs w:val="18"/>
        </w:rPr>
        <w:t>周五：夏永达（夏子茗）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刘芙蓉（王若彤）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丛燕青（张人之）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章培红（吴思颖）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丁宇（高丁然）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林森（林未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潘闻铮）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朱国萍（朱孙冉）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郑丽燕（夏钲涵）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黄开妹（洪文丽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洪文艳）</w:t>
      </w:r>
      <w:r w:rsidRPr="00756FC6">
        <w:rPr>
          <w:rFonts w:hint="eastAsia"/>
          <w:color w:val="000000"/>
          <w:sz w:val="18"/>
          <w:szCs w:val="18"/>
        </w:rPr>
        <w:t xml:space="preserve"> </w:t>
      </w:r>
      <w:r w:rsidRPr="00756FC6">
        <w:rPr>
          <w:rFonts w:hint="eastAsia"/>
          <w:color w:val="000000"/>
          <w:sz w:val="18"/>
          <w:szCs w:val="18"/>
        </w:rPr>
        <w:t>桑二红（苏文豪）</w:t>
      </w:r>
    </w:p>
    <w:p w:rsidR="004C700F" w:rsidRDefault="004C700F" w:rsidP="004C700F">
      <w:pPr>
        <w:widowControl/>
        <w:jc w:val="center"/>
        <w:outlineLvl w:val="0"/>
        <w:rPr>
          <w:rFonts w:hint="eastAsia"/>
          <w:color w:val="000000"/>
          <w:sz w:val="18"/>
          <w:szCs w:val="18"/>
        </w:rPr>
      </w:pPr>
    </w:p>
    <w:p w:rsidR="004C700F" w:rsidRPr="00AD0D6B" w:rsidRDefault="004C700F" w:rsidP="004C700F">
      <w:pPr>
        <w:widowControl/>
        <w:jc w:val="center"/>
        <w:outlineLvl w:val="0"/>
        <w:rPr>
          <w:rFonts w:hint="eastAsia"/>
          <w:sz w:val="24"/>
        </w:rPr>
      </w:pPr>
      <w:r>
        <w:rPr>
          <w:rFonts w:ascii="宋体" w:hAnsi="宋体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63.25pt;margin-top:42.85pt;width:217.2pt;height:38.85pt;z-index:251661312" filled="f" stroked="f">
            <v:textbox style="mso-next-textbox:#_x0000_s2051">
              <w:txbxContent>
                <w:p w:rsidR="004C700F" w:rsidRPr="00A33641" w:rsidRDefault="004C700F" w:rsidP="004C700F">
                  <w:pPr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A33641">
                    <w:rPr>
                      <w:rFonts w:ascii="楷体_GB2312" w:eastAsia="楷体_GB2312" w:hint="eastAsia"/>
                      <w:b/>
                      <w:sz w:val="32"/>
                      <w:szCs w:val="32"/>
                    </w:rPr>
                    <w:t>生生学堂</w:t>
                  </w:r>
                  <w:r w:rsidRPr="00A33641">
                    <w:rPr>
                      <w:rFonts w:hint="eastAsia"/>
                      <w:b/>
                      <w:sz w:val="32"/>
                      <w:szCs w:val="32"/>
                    </w:rPr>
                    <w:t>www.sssch.net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9138285</wp:posOffset>
            </wp:positionH>
            <wp:positionV relativeFrom="paragraph">
              <wp:posOffset>274955</wp:posOffset>
            </wp:positionV>
            <wp:extent cx="919480" cy="762635"/>
            <wp:effectExtent l="19050" t="0" r="0" b="0"/>
            <wp:wrapNone/>
            <wp:docPr id="4" name="图片 4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印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sym w:font="Wingdings" w:char="F026"/>
      </w:r>
      <w:r w:rsidRPr="00AD0D6B">
        <w:rPr>
          <w:rFonts w:hint="eastAsia"/>
          <w:b/>
          <w:sz w:val="24"/>
        </w:rPr>
        <w:t>欢迎</w:t>
      </w:r>
      <w:r>
        <w:rPr>
          <w:rFonts w:hint="eastAsia"/>
          <w:b/>
          <w:sz w:val="24"/>
        </w:rPr>
        <w:t>更多</w:t>
      </w:r>
      <w:r w:rsidRPr="00AD0D6B">
        <w:rPr>
          <w:rFonts w:hint="eastAsia"/>
          <w:b/>
          <w:sz w:val="24"/>
        </w:rPr>
        <w:t>家长和孩子踊跃报名</w:t>
      </w:r>
      <w:r>
        <w:rPr>
          <w:rFonts w:hint="eastAsia"/>
          <w:b/>
          <w:sz w:val="24"/>
        </w:rPr>
        <w:t>做</w:t>
      </w:r>
      <w:r w:rsidRPr="00AD0D6B">
        <w:rPr>
          <w:rFonts w:hint="eastAsia"/>
          <w:b/>
          <w:sz w:val="24"/>
        </w:rPr>
        <w:t>志愿者</w:t>
      </w:r>
      <w:r>
        <w:rPr>
          <w:rFonts w:hint="eastAsia"/>
          <w:b/>
          <w:sz w:val="24"/>
        </w:rPr>
        <w:t>，我们的理念是每一个人都出一点力，每一个人都受一分益</w:t>
      </w:r>
      <w:r>
        <w:rPr>
          <w:rFonts w:hint="eastAsia"/>
          <w:b/>
          <w:sz w:val="24"/>
        </w:rPr>
        <w:sym w:font="Wingdings" w:char="F026"/>
      </w:r>
    </w:p>
    <w:p w:rsidR="00000000" w:rsidRDefault="00182220">
      <w:pPr>
        <w:rPr>
          <w:rFonts w:hint="eastAsia"/>
        </w:rPr>
      </w:pPr>
    </w:p>
    <w:p w:rsidR="004C700F" w:rsidRDefault="004C700F">
      <w:pPr>
        <w:rPr>
          <w:rFonts w:hint="eastAsia"/>
        </w:rPr>
      </w:pPr>
    </w:p>
    <w:p w:rsidR="004C700F" w:rsidRDefault="004C700F">
      <w:pPr>
        <w:rPr>
          <w:rFonts w:hint="eastAsia"/>
        </w:rPr>
      </w:pPr>
    </w:p>
    <w:p w:rsidR="004C700F" w:rsidRDefault="004C700F">
      <w:pPr>
        <w:rPr>
          <w:rFonts w:hint="eastAsia"/>
        </w:rPr>
      </w:pPr>
    </w:p>
    <w:p w:rsidR="004C700F" w:rsidRDefault="004C700F">
      <w:pPr>
        <w:rPr>
          <w:rFonts w:hint="eastAsia"/>
        </w:rPr>
      </w:pPr>
    </w:p>
    <w:p w:rsidR="004C700F" w:rsidRDefault="004C700F">
      <w:pPr>
        <w:rPr>
          <w:rFonts w:hint="eastAsia"/>
        </w:rPr>
      </w:pPr>
    </w:p>
    <w:p w:rsidR="004C700F" w:rsidRDefault="004C700F">
      <w:pPr>
        <w:sectPr w:rsidR="004C700F" w:rsidSect="00FB5DF3">
          <w:pgSz w:w="16839" w:h="11907" w:orient="landscape" w:code="9"/>
          <w:pgMar w:top="227" w:right="284" w:bottom="227" w:left="284" w:header="851" w:footer="992" w:gutter="0"/>
          <w:cols w:space="425"/>
          <w:docGrid w:type="lines" w:linePitch="312"/>
        </w:sectPr>
      </w:pPr>
    </w:p>
    <w:p w:rsidR="004C700F" w:rsidRPr="002F5961" w:rsidRDefault="004C700F" w:rsidP="004C700F">
      <w:pPr>
        <w:jc w:val="center"/>
        <w:rPr>
          <w:rFonts w:ascii="楷体_GB2312" w:eastAsia="楷体_GB2312" w:hint="eastAsia"/>
          <w:b/>
          <w:sz w:val="44"/>
          <w:szCs w:val="44"/>
          <w:shd w:val="pct15" w:color="auto" w:fill="FFFFFF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  <w:noProof/>
        </w:rPr>
        <w:pict>
          <v:shape id="_x0000_s2060" type="#_x0000_t202" style="position:absolute;left:0;text-align:left;margin-left:-55.5pt;margin-top:12.3pt;width:27pt;height:444.6pt;z-index:251665408;mso-position-horizontal-relative:text;mso-position-vertical-relative:text" filled="f" stroked="f">
            <v:textbox>
              <w:txbxContent>
                <w:p w:rsidR="004C700F" w:rsidRPr="00D92938" w:rsidRDefault="004C700F" w:rsidP="004C700F">
                  <w:pPr>
                    <w:pStyle w:val="0"/>
                    <w:numPr>
                      <w:ilvl w:val="0"/>
                      <w:numId w:val="0"/>
                    </w:numPr>
                    <w:jc w:val="center"/>
                    <w:rPr>
                      <w:rFonts w:ascii="黑体" w:eastAsia="黑体" w:hint="eastAsia"/>
                      <w:sz w:val="24"/>
                    </w:rPr>
                  </w:pPr>
                  <w:r w:rsidRPr="00D92938">
                    <w:rPr>
                      <w:rFonts w:ascii="黑体" w:eastAsia="黑体" w:hint="eastAsia"/>
                      <w:b/>
                      <w:sz w:val="24"/>
                    </w:rPr>
                    <w:t>请</w:t>
                  </w:r>
                  <w:r>
                    <w:rPr>
                      <w:rFonts w:ascii="黑体" w:eastAsia="黑体" w:hint="eastAsia"/>
                      <w:b/>
                      <w:sz w:val="24"/>
                    </w:rPr>
                    <w:t>家长</w:t>
                  </w:r>
                  <w:r w:rsidRPr="00D92938">
                    <w:rPr>
                      <w:rFonts w:ascii="黑体" w:eastAsia="黑体" w:hint="eastAsia"/>
                      <w:b/>
                      <w:sz w:val="24"/>
                    </w:rPr>
                    <w:t>认真阅读</w:t>
                  </w:r>
                  <w:r>
                    <w:rPr>
                      <w:rFonts w:ascii="黑体" w:eastAsia="黑体" w:hint="eastAsia"/>
                      <w:b/>
                      <w:sz w:val="24"/>
                    </w:rPr>
                    <w:t>右边</w:t>
                  </w:r>
                  <w:r w:rsidRPr="00D92938">
                    <w:rPr>
                      <w:rFonts w:ascii="黑体" w:eastAsia="黑体" w:hint="eastAsia"/>
                      <w:b/>
                      <w:sz w:val="24"/>
                    </w:rPr>
                    <w:t>内容，并填写回执</w:t>
                  </w:r>
                  <w:r>
                    <w:rPr>
                      <w:rFonts w:ascii="黑体" w:eastAsia="黑体" w:hint="eastAsia"/>
                      <w:b/>
                      <w:sz w:val="24"/>
                    </w:rPr>
                    <w:t>撕</w:t>
                  </w:r>
                  <w:r w:rsidRPr="00D92938">
                    <w:rPr>
                      <w:rFonts w:ascii="黑体" w:eastAsia="黑体" w:hint="eastAsia"/>
                      <w:b/>
                      <w:sz w:val="24"/>
                    </w:rPr>
                    <w:t>下后交给志愿者老师</w:t>
                  </w:r>
                </w:p>
                <w:p w:rsidR="004C700F" w:rsidRPr="001203BE" w:rsidRDefault="004C700F" w:rsidP="004C700F">
                  <w:pPr>
                    <w:rPr>
                      <w:rFonts w:ascii="黑体" w:eastAsia="黑体"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-99060</wp:posOffset>
            </wp:positionV>
            <wp:extent cx="685800" cy="644525"/>
            <wp:effectExtent l="19050" t="0" r="0" b="0"/>
            <wp:wrapNone/>
            <wp:docPr id="13" name="图片 1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961">
        <w:rPr>
          <w:rFonts w:ascii="楷体_GB2312" w:eastAsia="楷体_GB2312" w:hint="eastAsia"/>
          <w:b/>
          <w:sz w:val="44"/>
          <w:szCs w:val="44"/>
          <w:shd w:val="pct15" w:color="auto" w:fill="FFFFFF"/>
        </w:rPr>
        <w:t>家长须知</w:t>
      </w:r>
    </w:p>
    <w:p w:rsidR="004C700F" w:rsidRPr="003E49E5" w:rsidRDefault="004C700F" w:rsidP="004C700F">
      <w:pPr>
        <w:jc w:val="center"/>
        <w:rPr>
          <w:rFonts w:ascii="楷体_GB2312" w:eastAsia="楷体_GB2312" w:hint="eastAsia"/>
          <w:b/>
          <w:szCs w:val="21"/>
        </w:rPr>
      </w:pPr>
    </w:p>
    <w:p w:rsidR="004C700F" w:rsidRPr="00E60A76" w:rsidRDefault="004C700F" w:rsidP="004C700F">
      <w:pPr>
        <w:pStyle w:val="0"/>
        <w:numPr>
          <w:ilvl w:val="0"/>
          <w:numId w:val="2"/>
        </w:numPr>
        <w:rPr>
          <w:rFonts w:hint="eastAsia"/>
        </w:rPr>
      </w:pPr>
      <w:r w:rsidRPr="00E60A76">
        <w:rPr>
          <w:rFonts w:hint="eastAsia"/>
        </w:rPr>
        <w:t>生生学堂</w:t>
      </w:r>
      <w:r>
        <w:rPr>
          <w:rFonts w:hint="eastAsia"/>
        </w:rPr>
        <w:t>义塾</w:t>
      </w:r>
      <w:r w:rsidRPr="00E60A76">
        <w:rPr>
          <w:rFonts w:hint="eastAsia"/>
        </w:rPr>
        <w:t>是我们社区居民自发的文化公益组织，</w:t>
      </w:r>
      <w:r>
        <w:rPr>
          <w:rFonts w:hint="eastAsia"/>
        </w:rPr>
        <w:t>核心</w:t>
      </w:r>
      <w:r w:rsidRPr="00E60A76">
        <w:rPr>
          <w:rFonts w:hint="eastAsia"/>
        </w:rPr>
        <w:t>活动是家长</w:t>
      </w:r>
      <w:r>
        <w:rPr>
          <w:rFonts w:hint="eastAsia"/>
        </w:rPr>
        <w:t>和</w:t>
      </w:r>
      <w:r w:rsidRPr="00E60A76">
        <w:rPr>
          <w:rFonts w:hint="eastAsia"/>
        </w:rPr>
        <w:t>孩子一起诵读国学经典、熏习传统文化，</w:t>
      </w:r>
      <w:r>
        <w:rPr>
          <w:rFonts w:hint="eastAsia"/>
        </w:rPr>
        <w:t>以培养</w:t>
      </w:r>
      <w:r w:rsidRPr="00E60A76">
        <w:rPr>
          <w:rFonts w:hint="eastAsia"/>
        </w:rPr>
        <w:t>孩子的文化修养、</w:t>
      </w:r>
      <w:r>
        <w:rPr>
          <w:rFonts w:hint="eastAsia"/>
        </w:rPr>
        <w:t>增进</w:t>
      </w:r>
      <w:r w:rsidRPr="00E60A76">
        <w:rPr>
          <w:rFonts w:hint="eastAsia"/>
        </w:rPr>
        <w:t>邻里的融洽关系</w:t>
      </w:r>
      <w:r>
        <w:rPr>
          <w:rFonts w:hint="eastAsia"/>
        </w:rPr>
        <w:t>、提升</w:t>
      </w:r>
      <w:r w:rsidRPr="00E60A76">
        <w:rPr>
          <w:rFonts w:hint="eastAsia"/>
        </w:rPr>
        <w:t>社区的人文氛围。</w:t>
      </w:r>
    </w:p>
    <w:p w:rsidR="004C700F" w:rsidRDefault="004C700F" w:rsidP="004C700F">
      <w:pPr>
        <w:pStyle w:val="0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学堂的所有</w:t>
      </w:r>
      <w:r w:rsidRPr="00E60A76">
        <w:rPr>
          <w:rFonts w:hint="eastAsia"/>
        </w:rPr>
        <w:t>志愿者都是我们社区的普通居民</w:t>
      </w:r>
      <w:r>
        <w:rPr>
          <w:rFonts w:hint="eastAsia"/>
        </w:rPr>
        <w:t>，义务为大家服务，没有一分钱报酬，所以希望大家尊重志愿者的辛勤劳动，并尽量协助志愿者的工作。</w:t>
      </w:r>
    </w:p>
    <w:p w:rsidR="004C700F" w:rsidRDefault="004C700F" w:rsidP="004C700F">
      <w:pPr>
        <w:pStyle w:val="0"/>
        <w:numPr>
          <w:ilvl w:val="0"/>
          <w:numId w:val="2"/>
        </w:num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427355</wp:posOffset>
            </wp:positionV>
            <wp:extent cx="685800" cy="568960"/>
            <wp:effectExtent l="19050" t="0" r="0" b="0"/>
            <wp:wrapNone/>
            <wp:docPr id="16" name="图片 16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印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学堂</w:t>
      </w:r>
      <w:r w:rsidRPr="00E60A76">
        <w:rPr>
          <w:rFonts w:hint="eastAsia"/>
        </w:rPr>
        <w:t>不是托管班、培训班</w:t>
      </w:r>
      <w:r>
        <w:rPr>
          <w:rFonts w:hint="eastAsia"/>
        </w:rPr>
        <w:t>、兴趣班，希望家长们不要带着这样的心态来，而能</w:t>
      </w:r>
      <w:r w:rsidRPr="00E60A76">
        <w:rPr>
          <w:rFonts w:hint="eastAsia"/>
        </w:rPr>
        <w:t>以主人翁的态度</w:t>
      </w:r>
      <w:r>
        <w:rPr>
          <w:rFonts w:hint="eastAsia"/>
        </w:rPr>
        <w:t>主动</w:t>
      </w:r>
      <w:r w:rsidRPr="00E60A76">
        <w:rPr>
          <w:rFonts w:hint="eastAsia"/>
        </w:rPr>
        <w:t>积极</w:t>
      </w:r>
      <w:r>
        <w:rPr>
          <w:rFonts w:hint="eastAsia"/>
        </w:rPr>
        <w:t>地</w:t>
      </w:r>
      <w:r w:rsidRPr="00E60A76">
        <w:rPr>
          <w:rFonts w:hint="eastAsia"/>
        </w:rPr>
        <w:t>投入</w:t>
      </w:r>
      <w:r>
        <w:rPr>
          <w:rFonts w:hint="eastAsia"/>
        </w:rPr>
        <w:t>，众人拾柴火焰高，大家一起来创造这样一个共同学习、共同成长的平台。这是我们居民自己的学堂，每一个人出一点力，每一个人受益一分益，希望每一个人都能成为志愿者。</w:t>
      </w:r>
    </w:p>
    <w:p w:rsidR="004C700F" w:rsidRDefault="004C700F" w:rsidP="004C700F">
      <w:pPr>
        <w:pStyle w:val="0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身教重于言教，请家长务必以身作则，自己做到以下几点：</w:t>
      </w: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  <w:r>
        <w:rPr>
          <w:rFonts w:hint="eastAsia"/>
          <w:noProof/>
        </w:rPr>
        <w:pict>
          <v:shape id="_x0000_s2062" type="#_x0000_t202" style="position:absolute;left:0;text-align:left;margin-left:15pt;margin-top:1.7pt;width:237.35pt;height:227.2pt;z-index:251667456" filled="f" stroked="f">
            <v:textbox style="mso-next-textbox:#_x0000_s2062">
              <w:txbxContent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进入教室就把手机调成静音，接电话或打电话务必到教室外面。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希望家长在</w:t>
                  </w:r>
                  <w:r>
                    <w:rPr>
                      <w:rFonts w:ascii="楷体_GB2312" w:eastAsia="楷体_GB2312" w:hint="eastAsia"/>
                    </w:rPr>
                    <w:t>言行</w:t>
                  </w:r>
                  <w:r w:rsidRPr="00215508">
                    <w:rPr>
                      <w:rFonts w:ascii="楷体_GB2312" w:eastAsia="楷体_GB2312" w:hint="eastAsia"/>
                    </w:rPr>
                    <w:t>方面为孩子做一个好榜样（我们读的是圣贤书，所以更需如此），待人友好、关心他人、尊重他人、热心助人、相互礼让、与人方便等等。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因场地有限，请把座位让给有需要的孩子。要求幼儿园家长和孩子共坐一个位子，小学生家长另搬塑料凳子坐，或在外面大厅休息。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教室里的家长（特别是幼儿园孩子须有家长陪在身边）务必和孩子一起专心诵读，不做与诵读无关的事情（诸如玩手机、看闲书、聊天等）。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请务必照顾好自己孩子的人身安全，管好自己孩子的课堂纪律。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协助志愿者做好维护秩序、传达信息、整理教室等力所能及的工作。</w:t>
                  </w:r>
                </w:p>
                <w:p w:rsidR="004C700F" w:rsidRPr="00602EDB" w:rsidRDefault="004C700F" w:rsidP="004C700F">
                  <w:pPr>
                    <w:rPr>
                      <w:rFonts w:ascii="黑体" w:eastAsia="黑体"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2063" type="#_x0000_t202" style="position:absolute;left:0;text-align:left;margin-left:257.65pt;margin-top:.2pt;width:301.85pt;height:212.1pt;z-index:251668480" filled="f" stroked="f">
            <v:textbox style="mso-next-textbox:#_x0000_s2063">
              <w:txbxContent>
                <w:p w:rsidR="004C700F" w:rsidRPr="006D20F2" w:rsidRDefault="004C700F" w:rsidP="004C700F">
                  <w:pPr>
                    <w:pStyle w:val="0"/>
                    <w:numPr>
                      <w:ilvl w:val="0"/>
                      <w:numId w:val="2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并且能帮助</w:t>
                  </w:r>
                  <w:r w:rsidRPr="006D20F2">
                    <w:rPr>
                      <w:rFonts w:hint="eastAsia"/>
                    </w:rPr>
                    <w:t>孩子做到以下</w:t>
                  </w:r>
                  <w:r>
                    <w:rPr>
                      <w:rFonts w:hint="eastAsia"/>
                    </w:rPr>
                    <w:t>几点</w:t>
                  </w:r>
                  <w:r w:rsidRPr="006D20F2">
                    <w:rPr>
                      <w:rFonts w:hint="eastAsia"/>
                    </w:rPr>
                    <w:t>：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>
                    <w:rPr>
                      <w:rFonts w:ascii="楷体_GB2312" w:eastAsia="楷体_GB2312" w:hint="eastAsia"/>
                    </w:rPr>
                    <w:t>不迟到</w:t>
                  </w:r>
                  <w:r w:rsidRPr="00215508">
                    <w:rPr>
                      <w:rFonts w:ascii="楷体_GB2312" w:eastAsia="楷体_GB2312" w:hint="eastAsia"/>
                    </w:rPr>
                    <w:t>、不早退，上课期间进出教室不能影响他人。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提前到课，做好课前准备（如贴考勤标记和摆好姓名牌等）。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记得带上课本等学习用品，不把零食和玩具带到教室里来。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上课期间专心致志，不开小差，朗读声响亮，有事先举手。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下课期间不在活动室追逐</w:t>
                  </w:r>
                  <w:r>
                    <w:rPr>
                      <w:rFonts w:ascii="楷体_GB2312" w:eastAsia="楷体_GB2312" w:hint="eastAsia"/>
                    </w:rPr>
                    <w:t>打闹，听到上课</w:t>
                  </w:r>
                  <w:r w:rsidRPr="00215508">
                    <w:rPr>
                      <w:rFonts w:ascii="楷体_GB2312" w:eastAsia="楷体_GB2312" w:hint="eastAsia"/>
                    </w:rPr>
                    <w:t>立刻回到位置上。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爱护活动室和亲子吧的公共财物，用后及时放回原处。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对同学、老师和家长有礼貌，听从志愿者老师的教导。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课后主动清理垃圾杂物，摆放好桌椅再离开。</w:t>
                  </w:r>
                </w:p>
                <w:p w:rsidR="004C700F" w:rsidRPr="00602EDB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课后能抽一点时间复习，熟读成诵。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务必</w:t>
                  </w:r>
                  <w:r>
                    <w:rPr>
                      <w:rFonts w:ascii="楷体_GB2312" w:eastAsia="楷体_GB2312" w:hint="eastAsia"/>
                    </w:rPr>
                    <w:t>管</w:t>
                  </w:r>
                  <w:r w:rsidRPr="00215508">
                    <w:rPr>
                      <w:rFonts w:ascii="楷体_GB2312" w:eastAsia="楷体_GB2312" w:hint="eastAsia"/>
                    </w:rPr>
                    <w:t>好自己孩子的人身安全，管好自己孩子的课堂纪律。</w:t>
                  </w:r>
                </w:p>
                <w:p w:rsidR="004C700F" w:rsidRPr="00215508" w:rsidRDefault="004C700F" w:rsidP="004C700F">
                  <w:pPr>
                    <w:pStyle w:val="0"/>
                    <w:tabs>
                      <w:tab w:val="clear" w:pos="543"/>
                      <w:tab w:val="num" w:pos="0"/>
                    </w:tabs>
                    <w:ind w:left="0"/>
                    <w:rPr>
                      <w:rFonts w:ascii="楷体_GB2312" w:eastAsia="楷体_GB2312" w:hint="eastAsia"/>
                    </w:rPr>
                  </w:pPr>
                  <w:r w:rsidRPr="00215508">
                    <w:rPr>
                      <w:rFonts w:ascii="楷体_GB2312" w:eastAsia="楷体_GB2312" w:hint="eastAsia"/>
                    </w:rPr>
                    <w:t>协助志愿者做好维护秩序、传达信息、整理教室等力所能及的工作。</w:t>
                  </w:r>
                </w:p>
                <w:p w:rsidR="004C700F" w:rsidRPr="00602EDB" w:rsidRDefault="004C700F" w:rsidP="004C700F">
                  <w:pPr>
                    <w:rPr>
                      <w:rFonts w:ascii="黑体" w:eastAsia="黑体" w:hint="eastAsia"/>
                    </w:rPr>
                  </w:pPr>
                </w:p>
              </w:txbxContent>
            </v:textbox>
          </v:shape>
        </w:pict>
      </w: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Default="004C700F" w:rsidP="004C700F">
      <w:pPr>
        <w:pStyle w:val="0"/>
        <w:numPr>
          <w:ilvl w:val="0"/>
          <w:numId w:val="2"/>
        </w:numPr>
        <w:rPr>
          <w:rFonts w:hint="eastAsia"/>
        </w:rPr>
      </w:pPr>
      <w:r w:rsidRPr="005C59C9">
        <w:rPr>
          <w:rFonts w:hint="eastAsia"/>
          <w:b/>
        </w:rPr>
        <w:t>家长孩子志愿值日</w:t>
      </w:r>
      <w:r w:rsidRPr="0003186E">
        <w:rPr>
          <w:rFonts w:hint="eastAsia"/>
        </w:rPr>
        <w:t>：</w:t>
      </w:r>
      <w:r>
        <w:rPr>
          <w:rFonts w:hint="eastAsia"/>
        </w:rPr>
        <w:t>学堂的所有活动也不收一分钱，但是需要您出心、出力，</w:t>
      </w:r>
      <w:r w:rsidRPr="0003186E">
        <w:rPr>
          <w:rFonts w:hint="eastAsia"/>
        </w:rPr>
        <w:t>参加活动的</w:t>
      </w:r>
      <w:r>
        <w:rPr>
          <w:rFonts w:hint="eastAsia"/>
        </w:rPr>
        <w:t>每一位</w:t>
      </w:r>
      <w:r w:rsidRPr="0003186E">
        <w:rPr>
          <w:rFonts w:hint="eastAsia"/>
        </w:rPr>
        <w:t>家长和孩子</w:t>
      </w:r>
      <w:r>
        <w:rPr>
          <w:rFonts w:hint="eastAsia"/>
        </w:rPr>
        <w:t>，</w:t>
      </w:r>
      <w:r w:rsidRPr="0003186E">
        <w:rPr>
          <w:rFonts w:hint="eastAsia"/>
        </w:rPr>
        <w:t>每学期</w:t>
      </w:r>
      <w:r>
        <w:rPr>
          <w:rFonts w:hint="eastAsia"/>
        </w:rPr>
        <w:t>须做</w:t>
      </w:r>
      <w:r w:rsidRPr="0003186E">
        <w:rPr>
          <w:rFonts w:hint="eastAsia"/>
        </w:rPr>
        <w:t>学堂志愿者若干次</w:t>
      </w:r>
      <w:r>
        <w:rPr>
          <w:rFonts w:hint="eastAsia"/>
        </w:rPr>
        <w:t>（具体会在课程表中安排）。主要是值日当天：戴上志愿者工作牌，课前引导孩子签到，课中维护秩序、传递话筒，课后整理教室等等。</w:t>
      </w:r>
    </w:p>
    <w:p w:rsidR="004C700F" w:rsidRPr="00EA50A2" w:rsidRDefault="004C700F" w:rsidP="004C700F">
      <w:pPr>
        <w:pStyle w:val="0"/>
        <w:numPr>
          <w:ilvl w:val="0"/>
          <w:numId w:val="2"/>
        </w:numPr>
        <w:rPr>
          <w:rFonts w:hint="eastAsia"/>
        </w:rPr>
      </w:pPr>
      <w:r>
        <w:rPr>
          <w:rFonts w:ascii="楷体_GB2312" w:eastAsia="楷体_GB2312" w:hint="eastAsia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223520</wp:posOffset>
            </wp:positionV>
            <wp:extent cx="502920" cy="475615"/>
            <wp:effectExtent l="19050" t="0" r="0" b="0"/>
            <wp:wrapNone/>
            <wp:docPr id="11" name="图片 11" descr="握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握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家长务必对儿童</w:t>
      </w:r>
      <w:r w:rsidRPr="00E60A76">
        <w:rPr>
          <w:rFonts w:hint="eastAsia"/>
        </w:rPr>
        <w:t>经典诵读</w:t>
      </w:r>
      <w:r>
        <w:rPr>
          <w:rFonts w:hint="eastAsia"/>
        </w:rPr>
        <w:t>的意义有所了解，最低要求：</w:t>
      </w:r>
      <w:r w:rsidRPr="005C59C9">
        <w:rPr>
          <w:rFonts w:hint="eastAsia"/>
          <w:b/>
        </w:rPr>
        <w:t>至少听完其中</w:t>
      </w:r>
      <w:smartTag w:uri="urn:schemas-microsoft-com:office:smarttags" w:element="PersonName">
        <w:smartTagPr>
          <w:attr w:name="ProductID" w:val="王财贵"/>
        </w:smartTagPr>
        <w:r w:rsidRPr="005C59C9">
          <w:rPr>
            <w:rFonts w:hint="eastAsia"/>
            <w:b/>
          </w:rPr>
          <w:t>王财贵</w:t>
        </w:r>
      </w:smartTag>
      <w:r w:rsidRPr="005C59C9">
        <w:rPr>
          <w:rFonts w:hint="eastAsia"/>
          <w:b/>
        </w:rPr>
        <w:t>老师</w:t>
      </w:r>
      <w:r w:rsidRPr="005C59C9">
        <w:rPr>
          <w:rFonts w:hint="eastAsia"/>
          <w:b/>
        </w:rPr>
        <w:t>2001</w:t>
      </w:r>
      <w:r w:rsidRPr="005C59C9">
        <w:rPr>
          <w:rFonts w:hint="eastAsia"/>
          <w:b/>
        </w:rPr>
        <w:t>年</w:t>
      </w:r>
      <w:r>
        <w:rPr>
          <w:rFonts w:hint="eastAsia"/>
          <w:b/>
        </w:rPr>
        <w:t>在</w:t>
      </w:r>
      <w:r w:rsidRPr="005C59C9">
        <w:rPr>
          <w:b/>
        </w:rPr>
        <w:t>北京师范大学讲座</w:t>
      </w:r>
      <w:r>
        <w:rPr>
          <w:rFonts w:hint="eastAsia"/>
        </w:rPr>
        <w:t>（学堂网站</w:t>
      </w:r>
      <w:r>
        <w:rPr>
          <w:rFonts w:hint="eastAsia"/>
        </w:rPr>
        <w:t xml:space="preserve"> </w:t>
      </w:r>
      <w:hyperlink r:id="rId11" w:history="1">
        <w:r w:rsidRPr="00360849">
          <w:rPr>
            <w:rStyle w:val="a6"/>
            <w:rFonts w:hint="eastAsia"/>
          </w:rPr>
          <w:t>www.sssch.net</w:t>
        </w:r>
      </w:hyperlink>
      <w:hyperlink r:id="rId12" w:history="1">
        <w:r>
          <w:rPr>
            <w:rFonts w:hint="eastAsia"/>
          </w:rPr>
          <w:t>学堂义塾·童蒙养正</w:t>
        </w:r>
      </w:hyperlink>
      <w:r>
        <w:rPr>
          <w:rFonts w:hint="eastAsia"/>
        </w:rPr>
        <w:t>版块，内有更多的资料）。能否坚持下去取决于家长对经典诵读有没有</w:t>
      </w:r>
      <w:r w:rsidRPr="00A3541F">
        <w:rPr>
          <w:rFonts w:hint="eastAsia"/>
        </w:rPr>
        <w:t>发自内心的真切认同。</w:t>
      </w:r>
    </w:p>
    <w:p w:rsidR="004C700F" w:rsidRDefault="004C700F" w:rsidP="004C700F">
      <w:pPr>
        <w:pStyle w:val="0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因活动室场地有限，所以参加名额有限，请大家务必珍惜，报名后要坚持参加，</w:t>
      </w:r>
      <w:r w:rsidRPr="005C59C9">
        <w:rPr>
          <w:rFonts w:hint="eastAsia"/>
          <w:b/>
        </w:rPr>
        <w:t>连续</w:t>
      </w:r>
      <w:r w:rsidRPr="005C59C9">
        <w:rPr>
          <w:rFonts w:hint="eastAsia"/>
          <w:b/>
        </w:rPr>
        <w:t>4</w:t>
      </w:r>
      <w:r w:rsidRPr="005C59C9">
        <w:rPr>
          <w:rFonts w:hint="eastAsia"/>
          <w:b/>
        </w:rPr>
        <w:t>次不到者将从签到板上除名</w:t>
      </w:r>
      <w:r>
        <w:rPr>
          <w:rFonts w:hint="eastAsia"/>
        </w:rPr>
        <w:t>（确有特殊情况连续几次不能来请向志愿者说明）。</w:t>
      </w:r>
    </w:p>
    <w:p w:rsidR="004C700F" w:rsidRPr="000E56E0" w:rsidRDefault="004C700F" w:rsidP="004C700F">
      <w:pPr>
        <w:pStyle w:val="0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请</w:t>
      </w:r>
      <w:r w:rsidRPr="00A3541F">
        <w:rPr>
          <w:rFonts w:hint="eastAsia"/>
        </w:rPr>
        <w:t>加生生学堂·经典诵读</w:t>
      </w:r>
      <w:r w:rsidRPr="00A3541F">
        <w:rPr>
          <w:rFonts w:hint="eastAsia"/>
        </w:rPr>
        <w:t>Q</w:t>
      </w:r>
      <w:r w:rsidRPr="00A3541F">
        <w:rPr>
          <w:rFonts w:hint="eastAsia"/>
        </w:rPr>
        <w:t>群</w:t>
      </w:r>
      <w:r w:rsidRPr="00A3541F">
        <w:rPr>
          <w:rFonts w:hint="eastAsia"/>
        </w:rPr>
        <w:t>78196204</w:t>
      </w:r>
      <w:r>
        <w:rPr>
          <w:rFonts w:hint="eastAsia"/>
        </w:rPr>
        <w:t>，方便接收相关的信息。</w:t>
      </w:r>
    </w:p>
    <w:p w:rsidR="004C700F" w:rsidRPr="00320A4A" w:rsidRDefault="004C700F" w:rsidP="004C700F">
      <w:pPr>
        <w:pStyle w:val="0"/>
        <w:numPr>
          <w:ilvl w:val="0"/>
          <w:numId w:val="0"/>
        </w:numPr>
        <w:rPr>
          <w:rFonts w:hint="eastAsia"/>
          <w:b/>
          <w:sz w:val="24"/>
        </w:rPr>
      </w:pPr>
      <w:r w:rsidRPr="00320A4A">
        <w:rPr>
          <w:rFonts w:hint="eastAsia"/>
          <w:b/>
          <w:sz w:val="24"/>
        </w:rPr>
        <w:sym w:font="Wingdings 2" w:char="F025"/>
      </w:r>
      <w:r w:rsidRPr="00320A4A">
        <w:rPr>
          <w:rFonts w:hint="eastAsia"/>
          <w:b/>
          <w:sz w:val="24"/>
        </w:rPr>
        <w:sym w:font="Wingdings 2" w:char="F026"/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sym w:font="Wingdings 2" w:char="F025"/>
      </w:r>
      <w:r w:rsidRPr="00320A4A">
        <w:rPr>
          <w:rFonts w:hint="eastAsia"/>
          <w:b/>
          <w:sz w:val="24"/>
        </w:rPr>
        <w:sym w:font="Wingdings 2" w:char="F026"/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t>—</w:t>
      </w:r>
      <w:r w:rsidRPr="00320A4A">
        <w:rPr>
          <w:rFonts w:hint="eastAsia"/>
          <w:b/>
          <w:sz w:val="24"/>
        </w:rPr>
        <w:t xml:space="preserve">  </w:t>
      </w:r>
      <w:r w:rsidRPr="00320A4A">
        <w:rPr>
          <w:rFonts w:hint="eastAsia"/>
          <w:b/>
          <w:sz w:val="24"/>
        </w:rPr>
        <w:sym w:font="Wingdings 2" w:char="F025"/>
      </w:r>
      <w:r w:rsidRPr="00320A4A">
        <w:rPr>
          <w:rFonts w:hint="eastAsia"/>
          <w:b/>
          <w:sz w:val="24"/>
        </w:rPr>
        <w:sym w:font="Wingdings 2" w:char="F026"/>
      </w:r>
    </w:p>
    <w:p w:rsidR="004C700F" w:rsidRPr="00617369" w:rsidRDefault="004C700F" w:rsidP="004C700F">
      <w:pPr>
        <w:pStyle w:val="0"/>
        <w:numPr>
          <w:ilvl w:val="0"/>
          <w:numId w:val="0"/>
        </w:numPr>
        <w:jc w:val="center"/>
        <w:rPr>
          <w:rFonts w:ascii="楷体_GB2312" w:eastAsia="楷体_GB2312"/>
          <w:szCs w:val="21"/>
        </w:rPr>
      </w:pPr>
      <w:r w:rsidRPr="00617369">
        <w:rPr>
          <w:rFonts w:hint="eastAsia"/>
          <w:b/>
          <w:szCs w:val="21"/>
          <w:shd w:val="pct15" w:color="auto" w:fill="FFFFFF"/>
        </w:rPr>
        <w:t>回执</w:t>
      </w:r>
      <w:r w:rsidRPr="00617369">
        <w:rPr>
          <w:rFonts w:ascii="楷体_GB2312" w:eastAsia="楷体_GB2312" w:hint="eastAsia"/>
          <w:b/>
          <w:szCs w:val="21"/>
        </w:rPr>
        <w:t xml:space="preserve"> </w:t>
      </w:r>
    </w:p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3052"/>
        <w:gridCol w:w="3138"/>
        <w:gridCol w:w="2828"/>
      </w:tblGrid>
      <w:tr w:rsidR="004C700F" w:rsidTr="004C700F">
        <w:trPr>
          <w:trHeight w:val="281"/>
        </w:trPr>
        <w:tc>
          <w:tcPr>
            <w:tcW w:w="11304" w:type="dxa"/>
            <w:gridSpan w:val="4"/>
          </w:tcPr>
          <w:p w:rsidR="004C700F" w:rsidRDefault="004C700F" w:rsidP="00427A9C">
            <w:pPr>
              <w:rPr>
                <w:rFonts w:hint="eastAsia"/>
              </w:rPr>
            </w:pPr>
            <w:r>
              <w:rPr>
                <w:rFonts w:hint="eastAsia"/>
              </w:rPr>
              <w:t>已阅上述须知</w:t>
            </w:r>
            <w:r w:rsidRPr="001203BE">
              <w:rPr>
                <w:rFonts w:hint="eastAsia"/>
                <w:b/>
              </w:rPr>
              <w:t>请打勾</w:t>
            </w:r>
            <w:r w:rsidRPr="001203BE">
              <w:rPr>
                <w:rFonts w:hint="eastAsia"/>
                <w:b/>
              </w:rPr>
              <w:t xml:space="preserve">  </w:t>
            </w:r>
            <w:r w:rsidRPr="001203BE">
              <w:rPr>
                <w:rFonts w:ascii="宋体" w:hAnsi="宋体" w:hint="eastAsia"/>
                <w:b/>
              </w:rPr>
              <w:t>（    ）</w:t>
            </w:r>
          </w:p>
        </w:tc>
      </w:tr>
      <w:tr w:rsidR="004C700F" w:rsidTr="004C700F">
        <w:trPr>
          <w:trHeight w:val="712"/>
        </w:trPr>
        <w:tc>
          <w:tcPr>
            <w:tcW w:w="2286" w:type="dxa"/>
            <w:vAlign w:val="center"/>
          </w:tcPr>
          <w:p w:rsidR="004C700F" w:rsidRDefault="004C700F" w:rsidP="00427A9C">
            <w:pPr>
              <w:rPr>
                <w:rFonts w:hint="eastAsia"/>
              </w:rPr>
            </w:pPr>
            <w:r>
              <w:rPr>
                <w:rFonts w:hint="eastAsia"/>
              </w:rPr>
              <w:t>孩子姓名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性别</w:t>
            </w:r>
          </w:p>
        </w:tc>
        <w:tc>
          <w:tcPr>
            <w:tcW w:w="3052" w:type="dxa"/>
            <w:vAlign w:val="center"/>
          </w:tcPr>
          <w:p w:rsidR="004C700F" w:rsidRDefault="004C700F" w:rsidP="00427A9C">
            <w:pPr>
              <w:rPr>
                <w:rFonts w:hint="eastAsia"/>
              </w:rPr>
            </w:pPr>
          </w:p>
        </w:tc>
        <w:tc>
          <w:tcPr>
            <w:tcW w:w="3138" w:type="dxa"/>
            <w:vAlign w:val="center"/>
          </w:tcPr>
          <w:p w:rsidR="004C700F" w:rsidRDefault="004C700F" w:rsidP="00427A9C">
            <w:pPr>
              <w:rPr>
                <w:rFonts w:hint="eastAsia"/>
              </w:rPr>
            </w:pPr>
            <w:r>
              <w:rPr>
                <w:rFonts w:hint="eastAsia"/>
              </w:rPr>
              <w:t>年龄（周岁）、上几年级</w:t>
            </w:r>
          </w:p>
        </w:tc>
        <w:tc>
          <w:tcPr>
            <w:tcW w:w="2828" w:type="dxa"/>
          </w:tcPr>
          <w:p w:rsidR="004C700F" w:rsidRDefault="004C700F" w:rsidP="00427A9C">
            <w:pPr>
              <w:rPr>
                <w:rFonts w:hint="eastAsia"/>
              </w:rPr>
            </w:pPr>
          </w:p>
        </w:tc>
      </w:tr>
      <w:tr w:rsidR="004C700F" w:rsidTr="004C700F">
        <w:trPr>
          <w:trHeight w:val="732"/>
        </w:trPr>
        <w:tc>
          <w:tcPr>
            <w:tcW w:w="2286" w:type="dxa"/>
            <w:vAlign w:val="center"/>
          </w:tcPr>
          <w:p w:rsidR="004C700F" w:rsidRDefault="004C700F" w:rsidP="00427A9C">
            <w:pPr>
              <w:rPr>
                <w:rFonts w:hint="eastAsia"/>
              </w:rPr>
            </w:pPr>
            <w:r>
              <w:rPr>
                <w:rFonts w:hint="eastAsia"/>
              </w:rPr>
              <w:t>家长姓名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联系方式</w:t>
            </w:r>
          </w:p>
        </w:tc>
        <w:tc>
          <w:tcPr>
            <w:tcW w:w="3052" w:type="dxa"/>
            <w:vAlign w:val="center"/>
          </w:tcPr>
          <w:p w:rsidR="004C700F" w:rsidRDefault="004C700F" w:rsidP="00427A9C">
            <w:pPr>
              <w:rPr>
                <w:rFonts w:hint="eastAsia"/>
              </w:rPr>
            </w:pPr>
          </w:p>
        </w:tc>
        <w:tc>
          <w:tcPr>
            <w:tcW w:w="3138" w:type="dxa"/>
            <w:vAlign w:val="center"/>
          </w:tcPr>
          <w:p w:rsidR="004C700F" w:rsidRPr="00ED00DA" w:rsidRDefault="004C700F" w:rsidP="00427A9C">
            <w:pPr>
              <w:rPr>
                <w:rFonts w:hint="eastAsia"/>
              </w:rPr>
            </w:pPr>
            <w:r>
              <w:rPr>
                <w:rFonts w:hint="eastAsia"/>
              </w:rPr>
              <w:t>家庭住址（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小区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X0X</w:t>
            </w:r>
            <w:r>
              <w:rPr>
                <w:rFonts w:hint="eastAsia"/>
              </w:rPr>
              <w:t>）</w:t>
            </w:r>
          </w:p>
        </w:tc>
        <w:tc>
          <w:tcPr>
            <w:tcW w:w="2828" w:type="dxa"/>
          </w:tcPr>
          <w:p w:rsidR="004C700F" w:rsidRDefault="004C700F" w:rsidP="00427A9C">
            <w:pPr>
              <w:rPr>
                <w:rFonts w:hint="eastAsia"/>
              </w:rPr>
            </w:pPr>
          </w:p>
        </w:tc>
      </w:tr>
      <w:tr w:rsidR="004C700F" w:rsidTr="004C700F">
        <w:trPr>
          <w:trHeight w:val="2813"/>
        </w:trPr>
        <w:tc>
          <w:tcPr>
            <w:tcW w:w="11304" w:type="dxa"/>
            <w:gridSpan w:val="4"/>
          </w:tcPr>
          <w:p w:rsidR="004C700F" w:rsidRDefault="004C700F" w:rsidP="00427A9C">
            <w:pPr>
              <w:rPr>
                <w:rFonts w:hint="eastAsia"/>
              </w:rPr>
            </w:pPr>
          </w:p>
          <w:p w:rsidR="004C700F" w:rsidRDefault="004C700F" w:rsidP="00427A9C">
            <w:pPr>
              <w:rPr>
                <w:rFonts w:hint="eastAsia"/>
              </w:rPr>
            </w:pPr>
            <w:r>
              <w:rPr>
                <w:rFonts w:hint="eastAsia"/>
              </w:rPr>
              <w:t>关于家长孩子志愿值日，请知您方便的时间：周二或周五（请在时间上打</w:t>
            </w:r>
            <w:r w:rsidRPr="0035459C">
              <w:rPr>
                <w:rFonts w:hint="eastAsia"/>
              </w:rPr>
              <w:t>勾</w:t>
            </w:r>
            <w:r>
              <w:rPr>
                <w:rFonts w:hint="eastAsia"/>
              </w:rPr>
              <w:t>）。</w:t>
            </w:r>
            <w:r w:rsidRPr="0035459C">
              <w:rPr>
                <w:rFonts w:hint="eastAsia"/>
              </w:rPr>
              <w:t>如确有难处不方便参加</w:t>
            </w:r>
            <w:r>
              <w:rPr>
                <w:rFonts w:hint="eastAsia"/>
              </w:rPr>
              <w:t>也请告知</w:t>
            </w:r>
            <w:r w:rsidRPr="0035459C">
              <w:rPr>
                <w:rFonts w:hint="eastAsia"/>
              </w:rPr>
              <w:t>（</w:t>
            </w:r>
            <w:r>
              <w:rPr>
                <w:rFonts w:hint="eastAsia"/>
              </w:rPr>
              <w:t>在不方便参加几个字上打勾）。</w:t>
            </w:r>
          </w:p>
          <w:p w:rsidR="004C700F" w:rsidRDefault="004C700F" w:rsidP="00427A9C">
            <w:pPr>
              <w:rPr>
                <w:rFonts w:hint="eastAsia"/>
              </w:rPr>
            </w:pPr>
          </w:p>
          <w:p w:rsidR="004C700F" w:rsidRDefault="004C700F" w:rsidP="00427A9C">
            <w:pPr>
              <w:rPr>
                <w:rFonts w:hint="eastAsia"/>
              </w:rPr>
            </w:pPr>
          </w:p>
          <w:p w:rsidR="004C700F" w:rsidRDefault="004C700F" w:rsidP="00427A9C">
            <w:pPr>
              <w:rPr>
                <w:rFonts w:hint="eastAsia"/>
              </w:rPr>
            </w:pPr>
            <w:r>
              <w:rPr>
                <w:rFonts w:hint="eastAsia"/>
              </w:rPr>
              <w:t>其他建议：</w:t>
            </w:r>
          </w:p>
          <w:p w:rsidR="004C700F" w:rsidRDefault="004C700F" w:rsidP="00427A9C">
            <w:pPr>
              <w:ind w:right="1260"/>
              <w:jc w:val="center"/>
              <w:rPr>
                <w:rFonts w:hint="eastAsia"/>
              </w:rPr>
            </w:pPr>
          </w:p>
          <w:p w:rsidR="004C700F" w:rsidRDefault="004C700F" w:rsidP="00427A9C">
            <w:pPr>
              <w:ind w:right="1260"/>
              <w:rPr>
                <w:rFonts w:hint="eastAsia"/>
              </w:rPr>
            </w:pPr>
          </w:p>
          <w:p w:rsidR="004C700F" w:rsidRDefault="004C700F" w:rsidP="00427A9C">
            <w:pPr>
              <w:ind w:right="1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家长签名：</w:t>
            </w:r>
          </w:p>
        </w:tc>
      </w:tr>
    </w:tbl>
    <w:p w:rsidR="004C700F" w:rsidRPr="00617369" w:rsidRDefault="004C700F" w:rsidP="004C700F">
      <w:pPr>
        <w:pStyle w:val="0"/>
        <w:numPr>
          <w:ilvl w:val="0"/>
          <w:numId w:val="0"/>
        </w:numPr>
        <w:rPr>
          <w:rFonts w:ascii="楷体_GB2312" w:eastAsia="楷体_GB2312" w:hint="eastAsia"/>
          <w:szCs w:val="21"/>
        </w:rPr>
      </w:pPr>
    </w:p>
    <w:p w:rsidR="00A663EF" w:rsidRDefault="00A663EF" w:rsidP="00A663EF">
      <w:pPr>
        <w:jc w:val="center"/>
        <w:rPr>
          <w:rFonts w:ascii="楷体_GB2312" w:eastAsia="楷体_GB2312" w:hint="eastAsia"/>
          <w:b/>
          <w:sz w:val="44"/>
          <w:szCs w:val="44"/>
          <w:shd w:val="pct15" w:color="auto" w:fill="FFFFFF"/>
        </w:rPr>
      </w:pPr>
      <w:r>
        <w:rPr>
          <w:rFonts w:ascii="楷体_GB2312" w:eastAsia="楷体_GB2312" w:hint="eastAsia"/>
          <w:b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5637530</wp:posOffset>
            </wp:positionH>
            <wp:positionV relativeFrom="paragraph">
              <wp:posOffset>259715</wp:posOffset>
            </wp:positionV>
            <wp:extent cx="854710" cy="800100"/>
            <wp:effectExtent l="19050" t="0" r="2540" b="0"/>
            <wp:wrapNone/>
            <wp:docPr id="17" name="图片 1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EF" w:rsidRDefault="00A663EF" w:rsidP="00A663EF">
      <w:pPr>
        <w:jc w:val="center"/>
        <w:rPr>
          <w:rFonts w:ascii="楷体_GB2312" w:eastAsia="楷体_GB2312" w:hint="eastAsia"/>
          <w:b/>
          <w:sz w:val="44"/>
          <w:szCs w:val="44"/>
          <w:shd w:val="pct15" w:color="auto" w:fill="FFFFFF"/>
        </w:rPr>
      </w:pPr>
    </w:p>
    <w:p w:rsidR="00A663EF" w:rsidRDefault="00A663EF" w:rsidP="00A663EF">
      <w:pPr>
        <w:jc w:val="center"/>
        <w:rPr>
          <w:rFonts w:ascii="楷体_GB2312" w:eastAsia="楷体_GB2312" w:hint="eastAsia"/>
          <w:b/>
          <w:sz w:val="44"/>
          <w:szCs w:val="44"/>
          <w:shd w:val="pct15" w:color="auto" w:fill="FFFFFF"/>
        </w:rPr>
      </w:pPr>
      <w:r>
        <w:rPr>
          <w:rFonts w:ascii="楷体_GB2312" w:eastAsia="楷体_GB2312" w:hint="eastAsia"/>
          <w:b/>
          <w:sz w:val="44"/>
          <w:szCs w:val="44"/>
          <w:shd w:val="pct15" w:color="auto" w:fill="FFFFFF"/>
        </w:rPr>
        <w:t>带读</w:t>
      </w:r>
      <w:r w:rsidRPr="002A048B">
        <w:rPr>
          <w:rFonts w:ascii="楷体_GB2312" w:eastAsia="楷体_GB2312" w:hint="eastAsia"/>
          <w:b/>
          <w:sz w:val="44"/>
          <w:szCs w:val="44"/>
          <w:shd w:val="pct15" w:color="auto" w:fill="FFFFFF"/>
        </w:rPr>
        <w:t>志愿者</w:t>
      </w:r>
      <w:r>
        <w:rPr>
          <w:rFonts w:ascii="楷体_GB2312" w:eastAsia="楷体_GB2312" w:hint="eastAsia"/>
          <w:b/>
          <w:sz w:val="44"/>
          <w:szCs w:val="44"/>
          <w:shd w:val="pct15" w:color="auto" w:fill="FFFFFF"/>
        </w:rPr>
        <w:t>老师</w:t>
      </w:r>
      <w:r w:rsidRPr="002A048B">
        <w:rPr>
          <w:rFonts w:ascii="楷体_GB2312" w:eastAsia="楷体_GB2312" w:hint="eastAsia"/>
          <w:b/>
          <w:sz w:val="44"/>
          <w:szCs w:val="44"/>
          <w:shd w:val="pct15" w:color="auto" w:fill="FFFFFF"/>
        </w:rPr>
        <w:t>须知</w:t>
      </w:r>
    </w:p>
    <w:p w:rsidR="00A663EF" w:rsidRDefault="00A663EF" w:rsidP="00A663EF">
      <w:pPr>
        <w:pStyle w:val="0"/>
        <w:numPr>
          <w:ilvl w:val="0"/>
          <w:numId w:val="0"/>
        </w:numPr>
        <w:rPr>
          <w:rFonts w:hint="eastAsia"/>
        </w:rPr>
      </w:pPr>
    </w:p>
    <w:p w:rsidR="00A663EF" w:rsidRPr="00604E30" w:rsidRDefault="00A663EF" w:rsidP="00A663EF">
      <w:pPr>
        <w:pStyle w:val="0"/>
        <w:numPr>
          <w:ilvl w:val="0"/>
          <w:numId w:val="0"/>
        </w:numPr>
        <w:spacing w:beforeLines="50"/>
        <w:rPr>
          <w:rFonts w:hint="eastAsia"/>
        </w:rPr>
      </w:pPr>
      <w:r>
        <w:rPr>
          <w:rFonts w:hint="eastAsia"/>
        </w:rPr>
        <w:t>常规事项不再赘述，以下特别强调：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>
        <w:rPr>
          <w:rFonts w:hint="eastAsia"/>
        </w:rPr>
        <w:t>课前熟悉</w:t>
      </w:r>
      <w:r w:rsidRPr="00DB7390">
        <w:rPr>
          <w:rFonts w:hint="eastAsia"/>
        </w:rPr>
        <w:t>当日安排的内容（特别注意容易读错的多音字和生僻字，台上老师读错影响会比较坏）</w:t>
      </w:r>
      <w:r>
        <w:rPr>
          <w:rFonts w:hint="eastAsia"/>
        </w:rPr>
        <w:t>。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 w:rsidRPr="007D11B1">
        <w:rPr>
          <w:rFonts w:hint="eastAsia"/>
        </w:rPr>
        <w:t>如果</w:t>
      </w:r>
      <w:r>
        <w:rPr>
          <w:rFonts w:hint="eastAsia"/>
        </w:rPr>
        <w:t>当天</w:t>
      </w:r>
      <w:r w:rsidRPr="007D11B1">
        <w:rPr>
          <w:rFonts w:hint="eastAsia"/>
        </w:rPr>
        <w:t>有事不能来，务必</w:t>
      </w:r>
      <w:r>
        <w:rPr>
          <w:rFonts w:hint="eastAsia"/>
        </w:rPr>
        <w:t>提前</w:t>
      </w:r>
      <w:r w:rsidRPr="007D11B1">
        <w:rPr>
          <w:rFonts w:hint="eastAsia"/>
        </w:rPr>
        <w:t>联系找到确定能</w:t>
      </w:r>
      <w:r>
        <w:rPr>
          <w:rFonts w:hint="eastAsia"/>
        </w:rPr>
        <w:t>来</w:t>
      </w:r>
      <w:r w:rsidRPr="007D11B1">
        <w:rPr>
          <w:rFonts w:hint="eastAsia"/>
        </w:rPr>
        <w:t>的</w:t>
      </w:r>
      <w:r>
        <w:rPr>
          <w:rFonts w:hint="eastAsia"/>
        </w:rPr>
        <w:t>带读老师</w:t>
      </w:r>
      <w:r w:rsidRPr="007D11B1">
        <w:rPr>
          <w:rFonts w:hint="eastAsia"/>
        </w:rPr>
        <w:t>为止。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>
        <w:rPr>
          <w:rFonts w:hint="eastAsia"/>
        </w:rPr>
        <w:t>务必</w:t>
      </w:r>
      <w:r w:rsidRPr="003C0B44">
        <w:rPr>
          <w:rFonts w:hint="eastAsia"/>
          <w:b/>
        </w:rPr>
        <w:t>提早</w:t>
      </w:r>
      <w:r w:rsidRPr="003C0B44">
        <w:rPr>
          <w:rFonts w:hint="eastAsia"/>
          <w:b/>
        </w:rPr>
        <w:t>20</w:t>
      </w:r>
      <w:r w:rsidRPr="003C0B44">
        <w:rPr>
          <w:rFonts w:hint="eastAsia"/>
          <w:b/>
        </w:rPr>
        <w:t>分钟</w:t>
      </w:r>
      <w:r>
        <w:rPr>
          <w:rFonts w:hint="eastAsia"/>
        </w:rPr>
        <w:t>到达活动室开门。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>
        <w:rPr>
          <w:rFonts w:hint="eastAsia"/>
        </w:rPr>
        <w:t>进教室后自己以及提醒当天的小老师和志愿值日的家长孩子</w:t>
      </w:r>
      <w:r w:rsidRPr="003C0B44">
        <w:rPr>
          <w:rFonts w:hint="eastAsia"/>
          <w:b/>
        </w:rPr>
        <w:t>佩戴好志愿者工作牌</w:t>
      </w:r>
      <w:r>
        <w:rPr>
          <w:rFonts w:hint="eastAsia"/>
        </w:rPr>
        <w:t>。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>
        <w:rPr>
          <w:rFonts w:hint="eastAsia"/>
        </w:rPr>
        <w:t>尽快</w:t>
      </w:r>
      <w:r w:rsidRPr="00DB7390">
        <w:rPr>
          <w:rFonts w:hint="eastAsia"/>
        </w:rPr>
        <w:t>调试好设备（电脑、投影、音响、话筒等）</w:t>
      </w:r>
      <w:r>
        <w:rPr>
          <w:rFonts w:hint="eastAsia"/>
        </w:rPr>
        <w:t>，做好</w:t>
      </w:r>
      <w:r w:rsidRPr="003C0B44">
        <w:rPr>
          <w:rFonts w:hint="eastAsia"/>
          <w:b/>
        </w:rPr>
        <w:t>课前准备工作</w:t>
      </w:r>
      <w:r w:rsidRPr="00DB7390">
        <w:rPr>
          <w:rFonts w:hint="eastAsia"/>
        </w:rPr>
        <w:t>。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 w:rsidRPr="00B35E30">
        <w:rPr>
          <w:rFonts w:hint="eastAsia"/>
          <w:b/>
        </w:rPr>
        <w:t>7:10</w:t>
      </w:r>
      <w:r w:rsidRPr="00B35E30">
        <w:rPr>
          <w:rFonts w:hint="eastAsia"/>
          <w:b/>
        </w:rPr>
        <w:t>正式上课</w:t>
      </w:r>
      <w:r>
        <w:rPr>
          <w:rFonts w:hint="eastAsia"/>
        </w:rPr>
        <w:t>——</w:t>
      </w:r>
      <w:r w:rsidRPr="00DB7390">
        <w:rPr>
          <w:rFonts w:hint="eastAsia"/>
        </w:rPr>
        <w:t>示意大家“起立”，</w:t>
      </w:r>
      <w:r w:rsidRPr="001B27C4">
        <w:rPr>
          <w:rFonts w:hint="eastAsia"/>
        </w:rPr>
        <w:t>“同学们晚上好”，“老师晚上好”，“请坐”</w:t>
      </w:r>
      <w:r w:rsidRPr="00DB7390">
        <w:rPr>
          <w:rFonts w:hint="eastAsia"/>
        </w:rPr>
        <w:t>（具体措辞可以灵活，但此一环节不可少）</w:t>
      </w:r>
      <w:r>
        <w:rPr>
          <w:rFonts w:hint="eastAsia"/>
        </w:rPr>
        <w:t>，</w:t>
      </w:r>
      <w:r w:rsidRPr="001B27C4">
        <w:rPr>
          <w:rFonts w:hint="eastAsia"/>
        </w:rPr>
        <w:t>示意小老师宣读家长守则和学员守则</w:t>
      </w:r>
      <w:r w:rsidRPr="00DB7390">
        <w:rPr>
          <w:rFonts w:hint="eastAsia"/>
        </w:rPr>
        <w:t>，</w:t>
      </w:r>
      <w:r w:rsidRPr="00673D31">
        <w:rPr>
          <w:rFonts w:hint="eastAsia"/>
          <w:b/>
        </w:rPr>
        <w:t>并作简要自我介绍</w:t>
      </w:r>
      <w:r w:rsidRPr="00DB7390">
        <w:rPr>
          <w:rFonts w:hint="eastAsia"/>
        </w:rPr>
        <w:t>。</w:t>
      </w:r>
      <w:r w:rsidRPr="00B35E30">
        <w:rPr>
          <w:rFonts w:hint="eastAsia"/>
          <w:b/>
        </w:rPr>
        <w:t>7:30~7:40</w:t>
      </w:r>
      <w:r w:rsidRPr="00B35E30">
        <w:rPr>
          <w:rFonts w:hint="eastAsia"/>
          <w:b/>
        </w:rPr>
        <w:t>课间休息</w:t>
      </w:r>
      <w:r>
        <w:rPr>
          <w:rFonts w:hint="eastAsia"/>
        </w:rPr>
        <w:t>。</w:t>
      </w:r>
      <w:r w:rsidRPr="00B35E30">
        <w:rPr>
          <w:rFonts w:hint="eastAsia"/>
          <w:b/>
        </w:rPr>
        <w:t>8:00</w:t>
      </w:r>
      <w:r w:rsidRPr="00B35E30">
        <w:rPr>
          <w:rFonts w:hint="eastAsia"/>
          <w:b/>
        </w:rPr>
        <w:t>下课</w:t>
      </w:r>
      <w:r w:rsidRPr="00DB7390">
        <w:rPr>
          <w:rFonts w:hint="eastAsia"/>
        </w:rPr>
        <w:t>——示意大家“起立”，</w:t>
      </w:r>
      <w:r w:rsidRPr="001B27C4">
        <w:rPr>
          <w:rFonts w:hint="eastAsia"/>
        </w:rPr>
        <w:t>“同学们再见”，“老师再见”</w:t>
      </w:r>
      <w:r w:rsidRPr="00DB7390">
        <w:rPr>
          <w:rFonts w:hint="eastAsia"/>
        </w:rPr>
        <w:t>，正式下课。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 w:rsidRPr="001B27C4">
        <w:rPr>
          <w:rFonts w:hint="eastAsia"/>
        </w:rPr>
        <w:t>课开始的</w:t>
      </w:r>
      <w:r w:rsidRPr="001B27C4">
        <w:rPr>
          <w:rFonts w:hint="eastAsia"/>
        </w:rPr>
        <w:t>5</w:t>
      </w:r>
      <w:r w:rsidRPr="001B27C4">
        <w:rPr>
          <w:rFonts w:hint="eastAsia"/>
        </w:rPr>
        <w:t>分钟，可以选古诗词</w:t>
      </w:r>
      <w:r>
        <w:rPr>
          <w:rFonts w:hint="eastAsia"/>
        </w:rPr>
        <w:t>、蒙学</w:t>
      </w:r>
      <w:r w:rsidRPr="001B27C4">
        <w:rPr>
          <w:rFonts w:hint="eastAsia"/>
        </w:rPr>
        <w:t>等朗朗上口的内容</w:t>
      </w:r>
      <w:r>
        <w:rPr>
          <w:rFonts w:hint="eastAsia"/>
        </w:rPr>
        <w:t>（</w:t>
      </w:r>
      <w:r w:rsidRPr="001B27C4">
        <w:rPr>
          <w:rFonts w:hint="eastAsia"/>
        </w:rPr>
        <w:t>节日前后还可以选择一些有趣味的应景</w:t>
      </w:r>
      <w:r>
        <w:rPr>
          <w:rFonts w:hint="eastAsia"/>
        </w:rPr>
        <w:t>）</w:t>
      </w:r>
      <w:r w:rsidRPr="001B27C4">
        <w:rPr>
          <w:rFonts w:hint="eastAsia"/>
        </w:rPr>
        <w:t>内容</w:t>
      </w:r>
      <w:r>
        <w:rPr>
          <w:rFonts w:hint="eastAsia"/>
        </w:rPr>
        <w:t>作为引入。【注：此为机动环节，</w:t>
      </w:r>
      <w:r w:rsidRPr="001B27C4">
        <w:rPr>
          <w:rFonts w:hint="eastAsia"/>
        </w:rPr>
        <w:t>不做硬性要求</w:t>
      </w:r>
      <w:r>
        <w:rPr>
          <w:rFonts w:hint="eastAsia"/>
        </w:rPr>
        <w:t>，也可以直接开始上课】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>
        <w:rPr>
          <w:rFonts w:hint="eastAsia"/>
        </w:rPr>
        <w:t>诵读的基本流程：</w:t>
      </w:r>
      <w:r w:rsidRPr="003C0B44">
        <w:rPr>
          <w:rFonts w:hint="eastAsia"/>
          <w:b/>
        </w:rPr>
        <w:t>大小老师带读</w:t>
      </w:r>
      <w:r w:rsidRPr="003C0B44">
        <w:rPr>
          <w:b/>
        </w:rPr>
        <w:t>→</w:t>
      </w:r>
      <w:r w:rsidRPr="003C0B44">
        <w:rPr>
          <w:rFonts w:hint="eastAsia"/>
          <w:b/>
        </w:rPr>
        <w:t>学生轮流带读</w:t>
      </w:r>
      <w:r>
        <w:rPr>
          <w:rFonts w:hint="eastAsia"/>
        </w:rPr>
        <w:t>。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 w:rsidRPr="00CA40BD">
        <w:rPr>
          <w:rFonts w:hint="eastAsia"/>
        </w:rPr>
        <w:t>读的时候注意：</w:t>
      </w:r>
      <w:r w:rsidRPr="00CA40BD">
        <w:t>☺</w:t>
      </w:r>
      <w:r>
        <w:rPr>
          <w:rFonts w:hint="eastAsia"/>
        </w:rPr>
        <w:t>因为照顾到幼儿园阶段孩子不识字也不识拼音只能跟读，齐读环节可以省去；尽量多让读得好的小朋友带读，这样比较能带动整体；</w:t>
      </w:r>
      <w:r w:rsidRPr="00CA40BD">
        <w:rPr>
          <w:rFonts w:hint="eastAsia"/>
        </w:rPr>
        <w:t>对于</w:t>
      </w:r>
      <w:r w:rsidRPr="00242DCA">
        <w:rPr>
          <w:rFonts w:hint="eastAsia"/>
        </w:rPr>
        <w:t>长的句子</w:t>
      </w:r>
      <w:r w:rsidRPr="00CA40BD">
        <w:rPr>
          <w:rFonts w:hint="eastAsia"/>
        </w:rPr>
        <w:t>，可以</w:t>
      </w:r>
      <w:r>
        <w:rPr>
          <w:rFonts w:hint="eastAsia"/>
        </w:rPr>
        <w:t>按句读</w:t>
      </w:r>
      <w:r w:rsidRPr="00242DCA">
        <w:rPr>
          <w:rFonts w:hint="eastAsia"/>
        </w:rPr>
        <w:t>断成两句</w:t>
      </w:r>
      <w:r>
        <w:rPr>
          <w:rFonts w:hint="eastAsia"/>
        </w:rPr>
        <w:t>，以方便</w:t>
      </w:r>
      <w:r w:rsidRPr="00CA40BD">
        <w:rPr>
          <w:rFonts w:hint="eastAsia"/>
        </w:rPr>
        <w:t>较小的</w:t>
      </w:r>
      <w:r>
        <w:rPr>
          <w:rFonts w:hint="eastAsia"/>
        </w:rPr>
        <w:t>孩子跟上；</w:t>
      </w:r>
      <w:r w:rsidRPr="00CA40BD">
        <w:t>☺</w:t>
      </w:r>
      <w:r>
        <w:rPr>
          <w:rFonts w:hint="eastAsia"/>
        </w:rPr>
        <w:t>由老师带读的环节，最好一个段落连读若干遍（而不是所有读完一遍再来一遍）；</w:t>
      </w:r>
      <w:r w:rsidRPr="00CA40BD">
        <w:t>☺</w:t>
      </w:r>
      <w:r w:rsidRPr="00CA40BD">
        <w:rPr>
          <w:rFonts w:hint="eastAsia"/>
        </w:rPr>
        <w:t>可以</w:t>
      </w:r>
      <w:r w:rsidRPr="00242DCA">
        <w:rPr>
          <w:rFonts w:hint="eastAsia"/>
        </w:rPr>
        <w:t>适当变换方式</w:t>
      </w:r>
      <w:r w:rsidRPr="00CA40BD">
        <w:rPr>
          <w:rFonts w:hint="eastAsia"/>
        </w:rPr>
        <w:t>（如前排念一遍后排念一遍、接龙等等），这样比较有趣味</w:t>
      </w:r>
      <w:r>
        <w:rPr>
          <w:rFonts w:hint="eastAsia"/>
        </w:rPr>
        <w:t>。</w:t>
      </w:r>
    </w:p>
    <w:p w:rsidR="00A663EF" w:rsidRDefault="00A663EF" w:rsidP="00A663EF">
      <w:pPr>
        <w:pStyle w:val="0"/>
        <w:numPr>
          <w:ilvl w:val="0"/>
          <w:numId w:val="3"/>
        </w:numPr>
        <w:spacing w:beforeLines="50"/>
        <w:rPr>
          <w:rFonts w:hint="eastAsia"/>
        </w:rPr>
      </w:pPr>
      <w:r>
        <w:rPr>
          <w:rFonts w:hint="eastAsia"/>
        </w:rPr>
        <w:t>除带读外的</w:t>
      </w:r>
      <w:r w:rsidRPr="00DA1ED9">
        <w:rPr>
          <w:rFonts w:hint="eastAsia"/>
          <w:b/>
        </w:rPr>
        <w:t>另一位值班志愿者</w:t>
      </w:r>
      <w:r>
        <w:rPr>
          <w:rFonts w:hint="eastAsia"/>
        </w:rPr>
        <w:t>，</w:t>
      </w:r>
      <w:r w:rsidRPr="00EE4E05">
        <w:rPr>
          <w:rFonts w:hint="eastAsia"/>
          <w:szCs w:val="21"/>
        </w:rPr>
        <w:t>为每次活动</w:t>
      </w:r>
      <w:r w:rsidRPr="00DA1ED9">
        <w:rPr>
          <w:rFonts w:hint="eastAsia"/>
          <w:b/>
        </w:rPr>
        <w:t>照若干张当日活动的照片</w:t>
      </w:r>
      <w:r w:rsidRPr="005A6BB4">
        <w:rPr>
          <w:rFonts w:hint="eastAsia"/>
        </w:rPr>
        <w:t>，课后</w:t>
      </w:r>
      <w:r>
        <w:rPr>
          <w:rFonts w:hint="eastAsia"/>
        </w:rPr>
        <w:t>及时</w:t>
      </w:r>
      <w:r w:rsidRPr="005A6BB4">
        <w:rPr>
          <w:rFonts w:hint="eastAsia"/>
        </w:rPr>
        <w:t>将照片</w:t>
      </w:r>
      <w:r>
        <w:rPr>
          <w:rFonts w:hint="eastAsia"/>
        </w:rPr>
        <w:t>发到</w:t>
      </w:r>
      <w:r w:rsidRPr="00DA1ED9">
        <w:rPr>
          <w:rFonts w:hint="eastAsia"/>
          <w:b/>
        </w:rPr>
        <w:t>生生学堂</w:t>
      </w:r>
      <w:r w:rsidRPr="00DA1ED9">
        <w:rPr>
          <w:rFonts w:hint="eastAsia"/>
          <w:b/>
        </w:rPr>
        <w:t>QQ</w:t>
      </w:r>
      <w:r w:rsidRPr="00DA1ED9">
        <w:rPr>
          <w:rFonts w:hint="eastAsia"/>
          <w:b/>
        </w:rPr>
        <w:t>群</w:t>
      </w:r>
      <w:r>
        <w:rPr>
          <w:rFonts w:hint="eastAsia"/>
        </w:rPr>
        <w:t>，下课时和带读老师交接好钥匙。</w:t>
      </w:r>
    </w:p>
    <w:p w:rsidR="00A663EF" w:rsidRDefault="00A663EF" w:rsidP="00A663EF">
      <w:pPr>
        <w:pStyle w:val="0"/>
        <w:numPr>
          <w:ilvl w:val="0"/>
          <w:numId w:val="0"/>
        </w:numPr>
        <w:spacing w:beforeLines="5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123190</wp:posOffset>
            </wp:positionV>
            <wp:extent cx="804545" cy="667385"/>
            <wp:effectExtent l="19050" t="0" r="0" b="0"/>
            <wp:wrapNone/>
            <wp:docPr id="18" name="图片 18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印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EF" w:rsidRPr="00485159" w:rsidRDefault="00A663EF" w:rsidP="00A663EF">
      <w:pPr>
        <w:pStyle w:val="0"/>
        <w:numPr>
          <w:ilvl w:val="0"/>
          <w:numId w:val="0"/>
        </w:numPr>
        <w:rPr>
          <w:rFonts w:hint="eastAsia"/>
        </w:rPr>
      </w:pPr>
      <w:r>
        <w:rPr>
          <w:rFonts w:hint="eastAsia"/>
          <w:noProof/>
        </w:rPr>
        <w:pict>
          <v:shape id="_x0000_s2067" type="#_x0000_t202" style="position:absolute;left:0;text-align:left;margin-left:128.95pt;margin-top:0;width:217.2pt;height:38.85pt;z-index:251673600" filled="f" stroked="f">
            <v:textbox style="mso-next-textbox:#_x0000_s2067">
              <w:txbxContent>
                <w:p w:rsidR="00A663EF" w:rsidRPr="00A33641" w:rsidRDefault="00A663EF" w:rsidP="00A663EF">
                  <w:pPr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A33641">
                    <w:rPr>
                      <w:rFonts w:ascii="楷体_GB2312" w:eastAsia="楷体_GB2312" w:hint="eastAsia"/>
                      <w:b/>
                      <w:sz w:val="32"/>
                      <w:szCs w:val="32"/>
                    </w:rPr>
                    <w:t>生生学堂</w:t>
                  </w:r>
                  <w:r w:rsidRPr="00A33641">
                    <w:rPr>
                      <w:rFonts w:hint="eastAsia"/>
                      <w:b/>
                      <w:sz w:val="32"/>
                      <w:szCs w:val="32"/>
                    </w:rPr>
                    <w:t>www.sssch.net</w:t>
                  </w:r>
                </w:p>
              </w:txbxContent>
            </v:textbox>
          </v:shape>
        </w:pict>
      </w:r>
    </w:p>
    <w:p w:rsidR="00A663EF" w:rsidRDefault="00A663EF" w:rsidP="00A663EF">
      <w:pPr>
        <w:pStyle w:val="0"/>
        <w:numPr>
          <w:ilvl w:val="0"/>
          <w:numId w:val="0"/>
        </w:numPr>
        <w:rPr>
          <w:rFonts w:hint="eastAsia"/>
        </w:rPr>
      </w:pPr>
    </w:p>
    <w:p w:rsidR="00A663EF" w:rsidRDefault="00A663EF" w:rsidP="00A663EF">
      <w:pPr>
        <w:pStyle w:val="0"/>
        <w:numPr>
          <w:ilvl w:val="0"/>
          <w:numId w:val="0"/>
        </w:numPr>
        <w:rPr>
          <w:rFonts w:hint="eastAsia"/>
        </w:rPr>
      </w:pPr>
    </w:p>
    <w:p w:rsidR="00A663EF" w:rsidRDefault="00A663EF" w:rsidP="00A663EF">
      <w:pPr>
        <w:pStyle w:val="0"/>
        <w:numPr>
          <w:ilvl w:val="0"/>
          <w:numId w:val="0"/>
        </w:numPr>
        <w:rPr>
          <w:rFonts w:hint="eastAsia"/>
        </w:rPr>
      </w:pPr>
    </w:p>
    <w:p w:rsidR="00A663EF" w:rsidRDefault="00A663EF" w:rsidP="00A663EF">
      <w:pPr>
        <w:pStyle w:val="0"/>
        <w:numPr>
          <w:ilvl w:val="0"/>
          <w:numId w:val="0"/>
        </w:numPr>
        <w:rPr>
          <w:rFonts w:hint="eastAsia"/>
        </w:rPr>
      </w:pPr>
    </w:p>
    <w:p w:rsidR="00A663EF" w:rsidRDefault="00A663EF" w:rsidP="00A663EF">
      <w:pPr>
        <w:pStyle w:val="0"/>
        <w:numPr>
          <w:ilvl w:val="0"/>
          <w:numId w:val="0"/>
        </w:numPr>
        <w:rPr>
          <w:rFonts w:hint="eastAsia"/>
        </w:rPr>
      </w:pPr>
    </w:p>
    <w:p w:rsidR="00A663EF" w:rsidRDefault="00A663EF" w:rsidP="00A663EF">
      <w:pPr>
        <w:pStyle w:val="0"/>
        <w:numPr>
          <w:ilvl w:val="0"/>
          <w:numId w:val="0"/>
        </w:numPr>
        <w:rPr>
          <w:rFonts w:hint="eastAsia"/>
        </w:rPr>
      </w:pPr>
    </w:p>
    <w:p w:rsidR="004C700F" w:rsidRPr="00A663EF" w:rsidRDefault="004C700F">
      <w:pPr>
        <w:rPr>
          <w:rFonts w:hint="eastAsia"/>
        </w:rPr>
      </w:pPr>
    </w:p>
    <w:p w:rsidR="004C700F" w:rsidRDefault="004C700F">
      <w:pPr>
        <w:rPr>
          <w:rFonts w:hint="eastAsia"/>
        </w:rPr>
      </w:pPr>
    </w:p>
    <w:p w:rsidR="004C700F" w:rsidRPr="004C700F" w:rsidRDefault="004C700F"/>
    <w:sectPr w:rsidR="004C700F" w:rsidRPr="004C700F" w:rsidSect="004C700F">
      <w:pgSz w:w="11907" w:h="16839" w:code="9"/>
      <w:pgMar w:top="284" w:right="227" w:bottom="284" w:left="22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20" w:rsidRDefault="00182220" w:rsidP="004C700F">
      <w:r>
        <w:separator/>
      </w:r>
    </w:p>
  </w:endnote>
  <w:endnote w:type="continuationSeparator" w:id="1">
    <w:p w:rsidR="00182220" w:rsidRDefault="00182220" w:rsidP="004C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20" w:rsidRDefault="00182220" w:rsidP="004C700F">
      <w:r>
        <w:separator/>
      </w:r>
    </w:p>
  </w:footnote>
  <w:footnote w:type="continuationSeparator" w:id="1">
    <w:p w:rsidR="00182220" w:rsidRDefault="00182220" w:rsidP="004C7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610"/>
    <w:multiLevelType w:val="hybridMultilevel"/>
    <w:tmpl w:val="2C50583A"/>
    <w:lvl w:ilvl="0" w:tplc="2E90A780">
      <w:start w:val="1"/>
      <w:numFmt w:val="bullet"/>
      <w:lvlText w:val="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1"/>
        <w:szCs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30A93"/>
    <w:multiLevelType w:val="hybridMultilevel"/>
    <w:tmpl w:val="D3D67A60"/>
    <w:lvl w:ilvl="0" w:tplc="913C3B96">
      <w:start w:val="1"/>
      <w:numFmt w:val="bullet"/>
      <w:lvlText w:val="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656658"/>
    <w:multiLevelType w:val="hybridMultilevel"/>
    <w:tmpl w:val="C398181E"/>
    <w:lvl w:ilvl="0" w:tplc="9DEABF90">
      <w:start w:val="1"/>
      <w:numFmt w:val="bullet"/>
      <w:pStyle w:val="0"/>
      <w:lvlText w:val=""/>
      <w:lvlJc w:val="left"/>
      <w:pPr>
        <w:tabs>
          <w:tab w:val="num" w:pos="543"/>
        </w:tabs>
        <w:ind w:left="543" w:firstLine="0"/>
      </w:pPr>
      <w:rPr>
        <w:rFonts w:ascii="Wingdings" w:hAnsi="Wingdings" w:hint="default"/>
        <w:sz w:val="10"/>
        <w:szCs w:val="1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00F"/>
    <w:rsid w:val="00182220"/>
    <w:rsid w:val="004C700F"/>
    <w:rsid w:val="00A6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0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00F"/>
    <w:rPr>
      <w:sz w:val="18"/>
      <w:szCs w:val="18"/>
    </w:rPr>
  </w:style>
  <w:style w:type="paragraph" w:customStyle="1" w:styleId="0">
    <w:name w:val="标题0"/>
    <w:basedOn w:val="a"/>
    <w:rsid w:val="004C700F"/>
    <w:pPr>
      <w:numPr>
        <w:numId w:val="1"/>
      </w:numPr>
    </w:pPr>
  </w:style>
  <w:style w:type="paragraph" w:styleId="a5">
    <w:name w:val="Document Map"/>
    <w:basedOn w:val="a"/>
    <w:link w:val="Char1"/>
    <w:uiPriority w:val="99"/>
    <w:semiHidden/>
    <w:unhideWhenUsed/>
    <w:rsid w:val="004C700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C700F"/>
    <w:rPr>
      <w:rFonts w:ascii="宋体" w:eastAsia="宋体" w:hAnsi="Times New Roman" w:cs="Times New Roman"/>
      <w:sz w:val="18"/>
      <w:szCs w:val="18"/>
    </w:rPr>
  </w:style>
  <w:style w:type="character" w:styleId="a6">
    <w:name w:val="Hyperlink"/>
    <w:basedOn w:val="a0"/>
    <w:rsid w:val="004C7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ssch.net/ArticleList.aspx?C_ID=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sch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yhf</dc:creator>
  <cp:keywords/>
  <dc:description/>
  <cp:lastModifiedBy>yhf</cp:lastModifiedBy>
  <cp:revision>3</cp:revision>
  <dcterms:created xsi:type="dcterms:W3CDTF">2014-09-18T09:45:00Z</dcterms:created>
  <dcterms:modified xsi:type="dcterms:W3CDTF">2014-09-18T09:51:00Z</dcterms:modified>
</cp:coreProperties>
</file>