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3" w:rsidRPr="006E7887" w:rsidRDefault="00163A33" w:rsidP="00163A33">
      <w:pPr>
        <w:spacing w:beforeLines="50" w:before="156"/>
        <w:rPr>
          <w:b/>
          <w:sz w:val="44"/>
          <w:szCs w:val="44"/>
        </w:rPr>
      </w:pPr>
      <w:r w:rsidRPr="006E7887">
        <w:rPr>
          <w:rFonts w:hint="eastAsia"/>
          <w:b/>
          <w:sz w:val="44"/>
          <w:szCs w:val="44"/>
        </w:rPr>
        <w:t>浦江学堂简介</w:t>
      </w:r>
    </w:p>
    <w:p w:rsidR="00163A33" w:rsidRDefault="00163A33" w:rsidP="00163A33">
      <w:pPr>
        <w:spacing w:beforeLines="50" w:before="156"/>
      </w:pP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浦江学堂是什么？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浦江学堂是一种教育理念和教育理想</w:t>
      </w:r>
    </w:p>
    <w:p w:rsidR="000A193C" w:rsidRDefault="00163A33" w:rsidP="00163A33">
      <w:pPr>
        <w:spacing w:beforeLines="50" w:before="156"/>
        <w:rPr>
          <w:rFonts w:hint="eastAsia"/>
          <w:b/>
        </w:rPr>
      </w:pPr>
      <w:r>
        <w:rPr>
          <w:rFonts w:hint="eastAsia"/>
        </w:rPr>
        <w:t>浦江学堂认为，教育的一个基本功能，即是人类文化的传承，“以文化人”，使人文明化。因此，浦江学堂的宗旨是：传承文化，培育人格，凝聚心力</w:t>
      </w:r>
      <w:r w:rsidRPr="000A193C">
        <w:rPr>
          <w:rFonts w:hint="eastAsia"/>
        </w:rPr>
        <w:t>。</w:t>
      </w:r>
    </w:p>
    <w:p w:rsidR="00163A33" w:rsidRDefault="00163A33" w:rsidP="00163A33">
      <w:pPr>
        <w:spacing w:beforeLines="50" w:before="156"/>
        <w:rPr>
          <w:rFonts w:hint="eastAsia"/>
          <w:b/>
        </w:rPr>
      </w:pPr>
      <w:r w:rsidRPr="000A193C">
        <w:rPr>
          <w:rFonts w:hint="eastAsia"/>
          <w:b/>
        </w:rPr>
        <w:t>浦江学堂不以国学单项技能或知识为教育目标，追求的是教育</w:t>
      </w:r>
      <w:proofErr w:type="gramStart"/>
      <w:r w:rsidRPr="000A193C">
        <w:rPr>
          <w:rFonts w:hint="eastAsia"/>
          <w:b/>
        </w:rPr>
        <w:t>最</w:t>
      </w:r>
      <w:proofErr w:type="gramEnd"/>
      <w:r w:rsidRPr="000A193C">
        <w:rPr>
          <w:rFonts w:hint="eastAsia"/>
          <w:b/>
        </w:rPr>
        <w:t>核心的价值：“人”的培育，所以，浦江学堂的理念是：感发志意，化育气质，倡导文明。</w:t>
      </w:r>
    </w:p>
    <w:p w:rsidR="000A193C" w:rsidRPr="000A193C" w:rsidRDefault="000A193C" w:rsidP="00163A33">
      <w:pPr>
        <w:spacing w:beforeLines="50" w:before="156"/>
        <w:rPr>
          <w:rFonts w:hint="eastAsia"/>
          <w:b/>
        </w:rPr>
      </w:pPr>
    </w:p>
    <w:p w:rsidR="000A193C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浦江学堂是一个教育品牌和教育平台</w:t>
      </w:r>
    </w:p>
    <w:p w:rsidR="000A193C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浦江学堂品牌，依赖于她的教育理念和专业的教学模式与管理模式。</w:t>
      </w:r>
    </w:p>
    <w:p w:rsidR="000A193C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教学资源的选择、教</w:t>
      </w:r>
      <w:r w:rsidR="000A193C">
        <w:rPr>
          <w:rFonts w:hint="eastAsia"/>
        </w:rPr>
        <w:t>学次序的安排、教学方法的独特有效性和课程管理，是其专业性的表现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浦江学堂是一个公益平台和文明社区。</w:t>
      </w:r>
    </w:p>
    <w:p w:rsidR="000A193C" w:rsidRDefault="000A193C" w:rsidP="00163A33">
      <w:pPr>
        <w:spacing w:beforeLines="50" w:before="156"/>
        <w:rPr>
          <w:rFonts w:hint="eastAsia"/>
          <w:b/>
          <w:color w:val="FF0000"/>
        </w:rPr>
      </w:pPr>
    </w:p>
    <w:p w:rsidR="000A193C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0A193C">
        <w:rPr>
          <w:rFonts w:hint="eastAsia"/>
          <w:b/>
          <w:color w:val="FF0000"/>
        </w:rPr>
        <w:t>公益，是面向所有人群的、双向的互助关系。</w:t>
      </w:r>
    </w:p>
    <w:p w:rsidR="00163A33" w:rsidRPr="000A193C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0A193C">
        <w:rPr>
          <w:rFonts w:hint="eastAsia"/>
          <w:b/>
          <w:color w:val="FF0000"/>
        </w:rPr>
        <w:t>所有加入浦江学堂的家长和孩子，都要参与浦江学堂的管理，参与社会公益服务。浦江学堂认为：社区不仅仅是空间区域的概念，更是群体事业概念。浦江学堂既是一个教育共同体，也是一个文明社区。浦江学堂正在努力成为一种新型的社会文明形式和社区治理模式。</w:t>
      </w:r>
    </w:p>
    <w:p w:rsidR="000A193C" w:rsidRDefault="000A193C" w:rsidP="00163A33">
      <w:pPr>
        <w:spacing w:beforeLines="50" w:before="156"/>
        <w:rPr>
          <w:rFonts w:hint="eastAsia"/>
        </w:rPr>
      </w:pPr>
    </w:p>
    <w:p w:rsidR="000A193C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浦江学堂怎么做？</w:t>
      </w:r>
    </w:p>
    <w:p w:rsidR="00163A33" w:rsidRPr="000A193C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0A193C">
        <w:rPr>
          <w:rFonts w:hint="eastAsia"/>
          <w:b/>
          <w:color w:val="FF0000"/>
        </w:rPr>
        <w:t>浦江学堂认为：传统文化经典浩如烟海，必须有所选择：它们应该是核心经典（原典）；它们应该总量适中；浦江学堂知道：碎片化知识无意义，不成体系的知识无价值，经典教育必须要有系统性和整体性；浦江学堂明了：不理解意义的背诵，不能进入孩子的情感和认知的背诵，不可取；浦江学堂了解：什么年龄段的孩子</w:t>
      </w:r>
      <w:proofErr w:type="gramStart"/>
      <w:r w:rsidRPr="000A193C">
        <w:rPr>
          <w:rFonts w:hint="eastAsia"/>
          <w:b/>
          <w:color w:val="FF0000"/>
        </w:rPr>
        <w:t>最宜开始</w:t>
      </w:r>
      <w:proofErr w:type="gramEnd"/>
      <w:r w:rsidRPr="000A193C">
        <w:rPr>
          <w:rFonts w:hint="eastAsia"/>
          <w:b/>
          <w:color w:val="FF0000"/>
        </w:rPr>
        <w:t>学习传统经典，学习传统经典应有什么样的先后顺序。因此，浦江学堂坚持经典文本传授的如下原则：原典性、系统性、整体性、有序性、理解性、有限性。</w:t>
      </w:r>
    </w:p>
    <w:p w:rsidR="00163A33" w:rsidRPr="000A193C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0A193C">
        <w:rPr>
          <w:rFonts w:hint="eastAsia"/>
          <w:b/>
          <w:color w:val="FF0000"/>
        </w:rPr>
        <w:t>浦江学堂主张“四个不可”不可脱离国家义务教育体系：尊重法律，保有学籍，稳妥未来；不可脱离其他学科的学习：</w:t>
      </w:r>
      <w:proofErr w:type="gramStart"/>
      <w:r w:rsidRPr="000A193C">
        <w:rPr>
          <w:rFonts w:hint="eastAsia"/>
          <w:b/>
          <w:color w:val="FF0000"/>
        </w:rPr>
        <w:t>融汇</w:t>
      </w:r>
      <w:proofErr w:type="gramEnd"/>
      <w:r w:rsidRPr="000A193C">
        <w:rPr>
          <w:rFonts w:hint="eastAsia"/>
          <w:b/>
          <w:color w:val="FF0000"/>
        </w:rPr>
        <w:t>于现代社会知识、技术、职业和话语体系之中；不可脱离家庭环境：维系人伦与幸福，维护家庭之价值；不可没有与同代人相同相似的人生经历：融入社会，以爱同行。与社会上很多国学教育学校不同，浦江学堂</w:t>
      </w:r>
      <w:proofErr w:type="gramStart"/>
      <w:r w:rsidRPr="000A193C">
        <w:rPr>
          <w:rFonts w:hint="eastAsia"/>
          <w:b/>
          <w:color w:val="FF0000"/>
        </w:rPr>
        <w:t>不</w:t>
      </w:r>
      <w:proofErr w:type="gramEnd"/>
      <w:r w:rsidRPr="000A193C">
        <w:rPr>
          <w:rFonts w:hint="eastAsia"/>
          <w:b/>
          <w:color w:val="FF0000"/>
        </w:rPr>
        <w:t>减去现行教育体制任何功能，只做加法，只利用双休日和课余时间进行补充教育。浦江学堂不自立一套封闭的教育体系。</w:t>
      </w:r>
    </w:p>
    <w:p w:rsidR="004436C1" w:rsidRDefault="004436C1" w:rsidP="00163A33">
      <w:pPr>
        <w:spacing w:beforeLines="50" w:before="156"/>
        <w:rPr>
          <w:rFonts w:hint="eastAsia"/>
        </w:rPr>
      </w:pPr>
    </w:p>
    <w:p w:rsidR="00163A33" w:rsidRPr="006E7887" w:rsidRDefault="00163A33" w:rsidP="00163A33">
      <w:pPr>
        <w:spacing w:beforeLines="50" w:before="156"/>
        <w:rPr>
          <w:b/>
          <w:sz w:val="44"/>
          <w:szCs w:val="44"/>
        </w:rPr>
      </w:pPr>
      <w:r w:rsidRPr="006E7887">
        <w:rPr>
          <w:rFonts w:hint="eastAsia"/>
          <w:b/>
          <w:sz w:val="44"/>
          <w:szCs w:val="44"/>
        </w:rPr>
        <w:lastRenderedPageBreak/>
        <w:t>关于青少年读经教育的几个观点断片</w:t>
      </w:r>
    </w:p>
    <w:p w:rsidR="009D48AD" w:rsidRDefault="005D7FEB" w:rsidP="00163A33">
      <w:pPr>
        <w:spacing w:beforeLines="50" w:before="156"/>
        <w:rPr>
          <w:rFonts w:hint="eastAsia"/>
        </w:rPr>
      </w:pPr>
      <w:r>
        <w:t>原载光明日报《教育家》杂志</w:t>
      </w:r>
      <w:r w:rsidR="0052258B">
        <w:rPr>
          <w:rFonts w:hint="eastAsia"/>
        </w:rPr>
        <w:t xml:space="preserve">  2017</w:t>
      </w:r>
    </w:p>
    <w:p w:rsidR="005D7FEB" w:rsidRDefault="005D7FEB" w:rsidP="00163A33">
      <w:pPr>
        <w:spacing w:beforeLines="50" w:before="156"/>
        <w:rPr>
          <w:rFonts w:hint="eastAsia"/>
        </w:rPr>
      </w:pPr>
    </w:p>
    <w:p w:rsidR="00163A33" w:rsidRDefault="00163A33" w:rsidP="00163A33">
      <w:pPr>
        <w:spacing w:beforeLines="50" w:before="156"/>
      </w:pPr>
      <w:r>
        <w:rPr>
          <w:rFonts w:hint="eastAsia"/>
        </w:rPr>
        <w:t>中国的基础教育，是有其特殊性的。</w:t>
      </w:r>
    </w:p>
    <w:p w:rsidR="00163A33" w:rsidRPr="004436C1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4436C1">
        <w:rPr>
          <w:rFonts w:hint="eastAsia"/>
          <w:b/>
          <w:color w:val="FF0000"/>
        </w:rPr>
        <w:t>西方的国民教育，除了“学堂”，还有“教堂”，也就是说，西方人的世俗教育是建立在有宗教教育的基础之上的。与之比较，中国的教育整体而言是</w:t>
      </w:r>
      <w:proofErr w:type="gramStart"/>
      <w:r w:rsidRPr="004436C1">
        <w:rPr>
          <w:rFonts w:hint="eastAsia"/>
          <w:b/>
          <w:color w:val="FF0000"/>
        </w:rPr>
        <w:t>基于没有</w:t>
      </w:r>
      <w:proofErr w:type="gramEnd"/>
      <w:r w:rsidRPr="004436C1">
        <w:rPr>
          <w:rFonts w:hint="eastAsia"/>
          <w:b/>
          <w:color w:val="FF0000"/>
        </w:rPr>
        <w:t>宗教教育的基础上的</w:t>
      </w:r>
      <w:r w:rsidRPr="004436C1">
        <w:rPr>
          <w:rFonts w:hint="eastAsia"/>
          <w:b/>
        </w:rPr>
        <w:t>,</w:t>
      </w:r>
      <w:r w:rsidRPr="004436C1">
        <w:rPr>
          <w:rFonts w:hint="eastAsia"/>
          <w:b/>
        </w:rPr>
        <w:t>宗教没有成为我们中华民族精神信仰的保障体系</w:t>
      </w:r>
      <w:r w:rsidRPr="004436C1">
        <w:rPr>
          <w:rFonts w:hint="eastAsia"/>
          <w:b/>
        </w:rPr>
        <w:t>,</w:t>
      </w:r>
      <w:r w:rsidRPr="004436C1">
        <w:rPr>
          <w:rFonts w:hint="eastAsia"/>
          <w:b/>
          <w:color w:val="FF0000"/>
        </w:rPr>
        <w:t>我们信仰体系的载体和传播手段，是经学</w:t>
      </w:r>
      <w:r w:rsidRPr="004436C1">
        <w:rPr>
          <w:rFonts w:hint="eastAsia"/>
          <w:b/>
        </w:rPr>
        <w:t>而不是神学，</w:t>
      </w:r>
      <w:r w:rsidRPr="004436C1">
        <w:rPr>
          <w:rFonts w:hint="eastAsia"/>
          <w:b/>
          <w:color w:val="FF0000"/>
        </w:rPr>
        <w:t>是学堂而不是教堂；我们尊奉的是圣贤，而不是神灵，这是我们文化上的一个重要特点，是我们自己的文化传统，是我们自己的文化特色和文化实现路径。</w:t>
      </w:r>
    </w:p>
    <w:p w:rsidR="00163A33" w:rsidRDefault="00163A33" w:rsidP="00163A33">
      <w:pPr>
        <w:spacing w:beforeLines="50" w:before="156"/>
        <w:rPr>
          <w:rFonts w:hint="eastAsia"/>
        </w:rPr>
      </w:pPr>
      <w:r w:rsidRPr="004436C1">
        <w:rPr>
          <w:rFonts w:hint="eastAsia"/>
          <w:b/>
          <w:color w:val="FF0000"/>
        </w:rPr>
        <w:t>在传统中国，我们没有教堂，但有“三堂”：乡村有学堂，宗族有祠堂，家庭有中堂。学堂里读圣贤，祠堂里祭祖宗，中堂悬挂五个大字：天地君亲师。这三堂撑起了中国人的精神世界和信仰体系：祖述尧舜，宪章文武，敬天法祖，</w:t>
      </w:r>
      <w:proofErr w:type="gramStart"/>
      <w:r w:rsidRPr="004436C1">
        <w:rPr>
          <w:rFonts w:hint="eastAsia"/>
          <w:b/>
          <w:color w:val="FF0000"/>
        </w:rPr>
        <w:t>慕圣希</w:t>
      </w:r>
      <w:proofErr w:type="gramEnd"/>
      <w:r w:rsidRPr="004436C1">
        <w:rPr>
          <w:rFonts w:hint="eastAsia"/>
          <w:b/>
          <w:color w:val="FF0000"/>
        </w:rPr>
        <w:t>贤，于是，中国人有敬畏，有谦卑，有约束，有追慕，有自己的崇拜对象，有自己的精神皈依和来生的归往</w:t>
      </w:r>
      <w:r>
        <w:rPr>
          <w:rFonts w:hint="eastAsia"/>
        </w:rPr>
        <w:t>，头顶有星空，心中有道德，眼前有方向，脚下有路径。</w:t>
      </w:r>
    </w:p>
    <w:p w:rsidR="00163A33" w:rsidRPr="004436C1" w:rsidRDefault="00163A33" w:rsidP="00163A33">
      <w:pPr>
        <w:spacing w:beforeLines="50" w:before="156"/>
        <w:rPr>
          <w:rFonts w:hint="eastAsia"/>
          <w:b/>
        </w:rPr>
      </w:pPr>
      <w:r w:rsidRPr="004436C1">
        <w:rPr>
          <w:rFonts w:hint="eastAsia"/>
          <w:b/>
        </w:rPr>
        <w:t>今天，乡村生活不再是传统的模式，宗族的祠堂荡然无存，家庭中的中堂也早已代之以客厅电视。三堂中，两堂已经一去不返。而传统学堂中的读经教育，也代之以学校的自然科学知识及其分类为主的各类课程，其中的语文课和历史课，也不再是经典的阅读，语文不读《语》《孟》，历史不读《史》《汉》。</w:t>
      </w:r>
      <w:r w:rsidRPr="004436C1">
        <w:rPr>
          <w:rFonts w:hint="eastAsia"/>
          <w:b/>
          <w:color w:val="FF0000"/>
        </w:rPr>
        <w:t>历史变成大事记，变成冰冷的历史结论，再无感性和性情，我们已经体味不到历史的温度，感受不到历史人物的心跳。而语文教材所选课文，更是水平参差不一，大多是短小肤浅的各类时文，即使选入一些古代文章片段，主要也是为了所谓文言文的学习而不是经典的传授。更糟糕的是：那个叫做《语文》的教材，不再是“书”，而是碎片化的文章选粹：基础教育十二年，我们的孩子用他们一生中最佳的学习时光，用生命去厮磨二十四本《语文》教材，却没有读过一本完整的书。</w:t>
      </w:r>
      <w:r w:rsidRPr="004436C1">
        <w:rPr>
          <w:rFonts w:hint="eastAsia"/>
          <w:b/>
        </w:rPr>
        <w:t>孩子们的认知没有了高度，心智没有了成熟，即便是知识，也是碎片化的。这样的学生，也许</w:t>
      </w:r>
      <w:proofErr w:type="gramStart"/>
      <w:r w:rsidRPr="004436C1">
        <w:rPr>
          <w:rFonts w:hint="eastAsia"/>
          <w:b/>
        </w:rPr>
        <w:t>不</w:t>
      </w:r>
      <w:proofErr w:type="gramEnd"/>
      <w:r w:rsidRPr="004436C1">
        <w:rPr>
          <w:rFonts w:hint="eastAsia"/>
          <w:b/>
        </w:rPr>
        <w:t>失聪明狡黠，甚至城府手腕，却欠缺智慧德性，淳朴涵养。</w:t>
      </w:r>
    </w:p>
    <w:p w:rsidR="00163A33" w:rsidRPr="004436C1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4436C1">
        <w:rPr>
          <w:rFonts w:hint="eastAsia"/>
          <w:b/>
          <w:color w:val="FF0000"/>
        </w:rPr>
        <w:t>虽然在理论上，人们普遍认同语文是工具性和人文性的统一，但是，在实际操作中，作为工具性的听说读写的训练与考核，实际上是现在语文教育的基本内容。即使提倡“人文性”，也更多地理解为人文知识的记诵而非文化人格的构建。</w:t>
      </w:r>
      <w:r>
        <w:rPr>
          <w:rFonts w:hint="eastAsia"/>
        </w:rPr>
        <w:t>而且，即便如此，作为知识记诵的人文性内容，在教材中也非常稀薄。因</w:t>
      </w:r>
      <w:proofErr w:type="gramStart"/>
      <w:r>
        <w:rPr>
          <w:rFonts w:hint="eastAsia"/>
        </w:rPr>
        <w:t>其无统系</w:t>
      </w:r>
      <w:proofErr w:type="gramEnd"/>
      <w:r>
        <w:rPr>
          <w:rFonts w:hint="eastAsia"/>
        </w:rPr>
        <w:t>，</w:t>
      </w:r>
      <w:proofErr w:type="gramStart"/>
      <w:r w:rsidRPr="004436C1">
        <w:rPr>
          <w:rFonts w:hint="eastAsia"/>
          <w:b/>
          <w:color w:val="FF0000"/>
        </w:rPr>
        <w:t>单辞碎义，陵杂</w:t>
      </w:r>
      <w:proofErr w:type="gramEnd"/>
      <w:r w:rsidRPr="004436C1">
        <w:rPr>
          <w:rFonts w:hint="eastAsia"/>
          <w:b/>
          <w:color w:val="FF0000"/>
        </w:rPr>
        <w:t>无序，琐屑丛</w:t>
      </w:r>
      <w:proofErr w:type="gramStart"/>
      <w:r w:rsidRPr="004436C1">
        <w:rPr>
          <w:rFonts w:hint="eastAsia"/>
          <w:b/>
          <w:color w:val="FF0000"/>
        </w:rPr>
        <w:t>脞</w:t>
      </w:r>
      <w:proofErr w:type="gramEnd"/>
      <w:r w:rsidRPr="004436C1">
        <w:rPr>
          <w:rFonts w:hint="eastAsia"/>
          <w:b/>
          <w:color w:val="FF0000"/>
        </w:rPr>
        <w:t>，无法为受教育者提供基本的人类文明的熏陶，支撑起一个民族的精神和信仰世界。</w:t>
      </w:r>
    </w:p>
    <w:p w:rsidR="00163A33" w:rsidRDefault="00163A33" w:rsidP="00163A33">
      <w:pPr>
        <w:spacing w:beforeLines="50" w:before="156"/>
        <w:rPr>
          <w:rFonts w:hint="eastAsia"/>
        </w:rPr>
      </w:pPr>
      <w:r w:rsidRPr="004436C1">
        <w:rPr>
          <w:rFonts w:hint="eastAsia"/>
          <w:b/>
          <w:color w:val="FF0000"/>
        </w:rPr>
        <w:t>“三堂”中，祠堂和中堂的废毁有其不可抗拒的命运，要其恢复也万无可能。但，学堂之中，教材之内，剔除传统文化经典，实行之初，</w:t>
      </w:r>
      <w:proofErr w:type="gramStart"/>
      <w:r w:rsidRPr="004436C1">
        <w:rPr>
          <w:rFonts w:hint="eastAsia"/>
          <w:b/>
          <w:color w:val="FF0000"/>
        </w:rPr>
        <w:t>大欠考虑</w:t>
      </w:r>
      <w:proofErr w:type="gramEnd"/>
      <w:r w:rsidRPr="004436C1">
        <w:rPr>
          <w:rFonts w:hint="eastAsia"/>
          <w:b/>
          <w:color w:val="FF0000"/>
        </w:rPr>
        <w:t>，是对教育功能理解不全以及对中西方教育不同立足点认识不到所致；而今日若图恢复，亡羊补牢，在教材之中加入传统文化经典，甚至直接以文化经典的学习代替《语文》课程，并无事实之难，仅是观念变革而已。何</w:t>
      </w:r>
      <w:r>
        <w:rPr>
          <w:rFonts w:hint="eastAsia"/>
        </w:rPr>
        <w:t>况如果势在必行，即便很难，也要知难而上，以图攻坚克难，行一步即有一步之功，做一日即有一日之积。岂可日日推诿，旷日持久，以至积重难返，鱼</w:t>
      </w:r>
      <w:proofErr w:type="gramStart"/>
      <w:r>
        <w:rPr>
          <w:rFonts w:hint="eastAsia"/>
        </w:rPr>
        <w:t>烂河决</w:t>
      </w:r>
      <w:proofErr w:type="gramEnd"/>
      <w:r>
        <w:rPr>
          <w:rFonts w:hint="eastAsia"/>
        </w:rPr>
        <w:t>？</w:t>
      </w:r>
    </w:p>
    <w:p w:rsidR="00163A33" w:rsidRDefault="00163A33" w:rsidP="00163A33">
      <w:pPr>
        <w:spacing w:beforeLines="50" w:before="156"/>
      </w:pP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教育有两个使命：传承并发展人类文化和传授并发展人类科技。</w:t>
      </w:r>
    </w:p>
    <w:p w:rsidR="00163A33" w:rsidRPr="004436C1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4436C1">
        <w:rPr>
          <w:rFonts w:hint="eastAsia"/>
          <w:b/>
          <w:color w:val="FF0000"/>
        </w:rPr>
        <w:lastRenderedPageBreak/>
        <w:t>传承并发展人类文化，是教育的第一使命，“以文化人”、“化成天下”，这是教育最原始，</w:t>
      </w:r>
      <w:proofErr w:type="gramStart"/>
      <w:r w:rsidRPr="004436C1">
        <w:rPr>
          <w:rFonts w:hint="eastAsia"/>
          <w:b/>
          <w:color w:val="FF0000"/>
        </w:rPr>
        <w:t>最</w:t>
      </w:r>
      <w:proofErr w:type="gramEnd"/>
      <w:r w:rsidRPr="004436C1">
        <w:rPr>
          <w:rFonts w:hint="eastAsia"/>
          <w:b/>
          <w:color w:val="FF0000"/>
        </w:rPr>
        <w:t>本质的使命。无论是教育源流时期的孔子的教育，还是苏格拉底的教育；无论是传统中国的科举教育，书院教育，还是西方早期的神学院，现代大学，其基本使命都是文化传承并“以文化人”。</w:t>
      </w:r>
    </w:p>
    <w:p w:rsidR="00163A33" w:rsidRPr="004436C1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4436C1">
        <w:rPr>
          <w:rFonts w:hint="eastAsia"/>
          <w:b/>
          <w:color w:val="FF0000"/>
        </w:rPr>
        <w:t>使人“文化”才是人的教育，而“文化”，就是“文明其精神”，“文明其精神”才是教育的本质使命。今日的中国大学，以“专业”构建并以此作为教育的立足点，教人技术和专业，这只是教人“手艺”——手上功夫而已。手艺不能说不重要，现代教育也不可以不教“手艺”，但绝不可以以此为核心，更不可以以此为全部。孟子说，“从其大体为大人，从其小体为小人。”何为大体？人之为人的精神心灵是也，这是人之本体。何为小体？人之四肢五官是也，这是人之功能。功能当然重要，但本体岂可</w:t>
      </w:r>
      <w:proofErr w:type="gramStart"/>
      <w:r w:rsidRPr="004436C1">
        <w:rPr>
          <w:rFonts w:hint="eastAsia"/>
          <w:b/>
          <w:color w:val="FF0000"/>
        </w:rPr>
        <w:t>遽</w:t>
      </w:r>
      <w:proofErr w:type="gramEnd"/>
      <w:r w:rsidRPr="004436C1">
        <w:rPr>
          <w:rFonts w:hint="eastAsia"/>
          <w:b/>
          <w:color w:val="FF0000"/>
        </w:rPr>
        <w:t>忘？孟子又说：“今有无名之指屈而不信（伸），非疾痛害事也，如有能信之者，则不远秦楚之路，为指之</w:t>
      </w:r>
      <w:proofErr w:type="gramStart"/>
      <w:r w:rsidRPr="004436C1">
        <w:rPr>
          <w:rFonts w:hint="eastAsia"/>
          <w:b/>
          <w:color w:val="FF0000"/>
        </w:rPr>
        <w:t>不若人</w:t>
      </w:r>
      <w:proofErr w:type="gramEnd"/>
      <w:r w:rsidRPr="004436C1">
        <w:rPr>
          <w:rFonts w:hint="eastAsia"/>
          <w:b/>
          <w:color w:val="FF0000"/>
        </w:rPr>
        <w:t>也。指</w:t>
      </w:r>
      <w:proofErr w:type="gramStart"/>
      <w:r w:rsidRPr="004436C1">
        <w:rPr>
          <w:rFonts w:hint="eastAsia"/>
          <w:b/>
          <w:color w:val="FF0000"/>
        </w:rPr>
        <w:t>不若人</w:t>
      </w:r>
      <w:proofErr w:type="gramEnd"/>
      <w:r w:rsidRPr="004436C1">
        <w:rPr>
          <w:rFonts w:hint="eastAsia"/>
          <w:b/>
          <w:color w:val="FF0000"/>
        </w:rPr>
        <w:t>，则知恶之；心</w:t>
      </w:r>
      <w:proofErr w:type="gramStart"/>
      <w:r w:rsidRPr="004436C1">
        <w:rPr>
          <w:rFonts w:hint="eastAsia"/>
          <w:b/>
          <w:color w:val="FF0000"/>
        </w:rPr>
        <w:t>不若人</w:t>
      </w:r>
      <w:proofErr w:type="gramEnd"/>
      <w:r w:rsidRPr="004436C1">
        <w:rPr>
          <w:rFonts w:hint="eastAsia"/>
          <w:b/>
          <w:color w:val="FF0000"/>
        </w:rPr>
        <w:t>，则不知恶，此</w:t>
      </w:r>
      <w:proofErr w:type="gramStart"/>
      <w:r w:rsidRPr="004436C1">
        <w:rPr>
          <w:rFonts w:hint="eastAsia"/>
          <w:b/>
          <w:color w:val="FF0000"/>
        </w:rPr>
        <w:t>之谓不知</w:t>
      </w:r>
      <w:proofErr w:type="gramEnd"/>
      <w:r w:rsidRPr="004436C1">
        <w:rPr>
          <w:rFonts w:hint="eastAsia"/>
          <w:b/>
          <w:color w:val="FF0000"/>
        </w:rPr>
        <w:t>类也。”孟子还说：“学问之道无他，求其放心而已矣。”（《告子上》）人之为人之本体，在于“心”，“无恻隐之心，非人也；无羞恶之心，非人也；无辞让之心，非人也；无是非之心，非人也。”（《孟子·公孙丑上》）教育若只有“手艺”无关“心灵”，人将</w:t>
      </w:r>
      <w:proofErr w:type="gramStart"/>
      <w:r w:rsidRPr="004436C1">
        <w:rPr>
          <w:rFonts w:hint="eastAsia"/>
          <w:b/>
          <w:color w:val="FF0000"/>
        </w:rPr>
        <w:t>不</w:t>
      </w:r>
      <w:proofErr w:type="gramEnd"/>
      <w:r w:rsidRPr="004436C1">
        <w:rPr>
          <w:rFonts w:hint="eastAsia"/>
          <w:b/>
          <w:color w:val="FF0000"/>
        </w:rPr>
        <w:t>人，这是教育？这是教唆！</w:t>
      </w:r>
    </w:p>
    <w:p w:rsidR="00163A33" w:rsidRDefault="00163A33" w:rsidP="00163A33">
      <w:pPr>
        <w:spacing w:beforeLines="50" w:before="156"/>
      </w:pP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教育、文化和文明，这三者，是什么样的关系？</w:t>
      </w:r>
    </w:p>
    <w:p w:rsidR="00163A33" w:rsidRPr="009D48AD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9D48AD">
        <w:rPr>
          <w:rFonts w:hint="eastAsia"/>
          <w:b/>
          <w:color w:val="FF0000"/>
        </w:rPr>
        <w:t>教育经由文化而达成文明。教育的目标是文明，是人的文明，是政治（制度）的文明，是社会的文明。教育只是一种手段，教育通过文化经典的传承，“以文化人”。“文化”这个词最初是一个动词，就是用人类的共同价值观来教化人，使人“文化”，也就是文明化，并最终“化成天下”，整个社会按照一种文明的方式来运作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所以，这三者里，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关键的是：文化。因为它贯通“教育”和“文明”。</w:t>
      </w:r>
    </w:p>
    <w:p w:rsidR="00163A33" w:rsidRPr="009D48AD" w:rsidRDefault="00163A33" w:rsidP="00163A33">
      <w:pPr>
        <w:spacing w:beforeLines="50" w:before="156"/>
        <w:rPr>
          <w:rFonts w:hint="eastAsia"/>
          <w:b/>
          <w:color w:val="FF0000"/>
        </w:rPr>
      </w:pPr>
      <w:r>
        <w:rPr>
          <w:rFonts w:hint="eastAsia"/>
        </w:rPr>
        <w:t>作为名词的“文化”，其最重要的载体是文化经典及其包含的文化知识和价值观论述。</w:t>
      </w:r>
      <w:r w:rsidRPr="009D48AD">
        <w:rPr>
          <w:rFonts w:hint="eastAsia"/>
          <w:b/>
          <w:color w:val="FF0000"/>
        </w:rPr>
        <w:t>文化经典是教育最重要、最适用、成本最低而效用最高的教育资源。它们是“人文教育”的最重要形式和保障。</w:t>
      </w:r>
    </w:p>
    <w:p w:rsidR="00163A33" w:rsidRPr="009D48AD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9D48AD">
        <w:rPr>
          <w:rFonts w:hint="eastAsia"/>
          <w:b/>
          <w:color w:val="FF0000"/>
        </w:rPr>
        <w:t>人文教育必</w:t>
      </w:r>
      <w:r w:rsidRPr="003F5BB7">
        <w:rPr>
          <w:rFonts w:hint="eastAsia"/>
          <w:b/>
          <w:color w:val="FF0000"/>
          <w:u w:val="single"/>
        </w:rPr>
        <w:t>立足而不限于</w:t>
      </w:r>
      <w:r w:rsidRPr="009D48AD">
        <w:rPr>
          <w:rFonts w:hint="eastAsia"/>
          <w:b/>
          <w:color w:val="FF0000"/>
        </w:rPr>
        <w:t>传统文化经典的传授。</w:t>
      </w:r>
    </w:p>
    <w:p w:rsidR="00163A33" w:rsidRPr="00BB6966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BB6966">
        <w:rPr>
          <w:rFonts w:hint="eastAsia"/>
          <w:b/>
          <w:color w:val="FF0000"/>
        </w:rPr>
        <w:t>无文化经典的传授，就没有真正意义的人文教育。</w:t>
      </w:r>
    </w:p>
    <w:p w:rsidR="00163A33" w:rsidRPr="003F5BB7" w:rsidRDefault="00163A33" w:rsidP="00163A33">
      <w:pPr>
        <w:spacing w:beforeLines="50" w:before="156"/>
        <w:rPr>
          <w:rFonts w:hint="eastAsia"/>
          <w:b/>
          <w:color w:val="FF0000"/>
        </w:rPr>
      </w:pPr>
      <w:r>
        <w:rPr>
          <w:rFonts w:hint="eastAsia"/>
        </w:rPr>
        <w:t>从人的角度言，</w:t>
      </w:r>
      <w:r w:rsidRPr="003F5BB7">
        <w:rPr>
          <w:rFonts w:hint="eastAsia"/>
          <w:b/>
          <w:color w:val="FF0000"/>
        </w:rPr>
        <w:t>没有人文教育，就不是人的教育。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不是人的教育，就必将教出高学历的野蛮人。“手艺”或许高超，人格其实卑下。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从民族的角度言，没有本民族文化经典的传授，就没有民族文化传承。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没有民族文化传承，就不可能有认同民族文化的子孙后代。</w:t>
      </w:r>
    </w:p>
    <w:p w:rsidR="00163A33" w:rsidRPr="00BB6966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BB6966">
        <w:rPr>
          <w:rFonts w:hint="eastAsia"/>
          <w:b/>
          <w:color w:val="FF0000"/>
        </w:rPr>
        <w:t>没有认同本民族文化的子孙后代，民族就涣散为乌合之众，侏儒之群，就不可能国祚永继。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如果我们不否定这一点，那种反对青少年读经的观点就毫无立足之地。</w:t>
      </w:r>
    </w:p>
    <w:p w:rsidR="00163A33" w:rsidRPr="0044394B" w:rsidRDefault="00163A33" w:rsidP="00163A33">
      <w:pPr>
        <w:spacing w:beforeLines="50" w:before="156"/>
        <w:rPr>
          <w:rFonts w:hint="eastAsia"/>
          <w:b/>
        </w:rPr>
      </w:pPr>
      <w:r w:rsidRPr="0044394B">
        <w:rPr>
          <w:rFonts w:hint="eastAsia"/>
          <w:b/>
          <w:color w:val="FF0000"/>
        </w:rPr>
        <w:t>中国传统文化经典，作为教育资源无可比拟、也无可替代的价值</w:t>
      </w:r>
      <w:r w:rsidRPr="0044394B">
        <w:rPr>
          <w:rFonts w:hint="eastAsia"/>
          <w:b/>
        </w:rPr>
        <w:t>，在于，它们是三种体系：知识体系、价值体系和文化体系。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我们举一个例子，《论语》第一章。《论语》总共</w:t>
      </w:r>
      <w:r>
        <w:rPr>
          <w:rFonts w:hint="eastAsia"/>
        </w:rPr>
        <w:t>20</w:t>
      </w:r>
      <w:r>
        <w:rPr>
          <w:rFonts w:hint="eastAsia"/>
        </w:rPr>
        <w:t>篇，第一篇《学而篇》，总共</w:t>
      </w:r>
      <w:r>
        <w:rPr>
          <w:rFonts w:hint="eastAsia"/>
        </w:rPr>
        <w:t>16</w:t>
      </w:r>
      <w:r>
        <w:rPr>
          <w:rFonts w:hint="eastAsia"/>
        </w:rPr>
        <w:t>则，去</w:t>
      </w:r>
      <w:r>
        <w:rPr>
          <w:rFonts w:hint="eastAsia"/>
        </w:rPr>
        <w:lastRenderedPageBreak/>
        <w:t>掉标点符号，</w:t>
      </w:r>
      <w:r>
        <w:rPr>
          <w:rFonts w:hint="eastAsia"/>
        </w:rPr>
        <w:t>492</w:t>
      </w:r>
      <w:r>
        <w:rPr>
          <w:rFonts w:hint="eastAsia"/>
        </w:rPr>
        <w:t>个字。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先看其</w:t>
      </w:r>
      <w:r w:rsidRPr="0044394B">
        <w:rPr>
          <w:rFonts w:hint="eastAsia"/>
          <w:b/>
        </w:rPr>
        <w:t>知识体系</w:t>
      </w:r>
      <w:r>
        <w:rPr>
          <w:rFonts w:hint="eastAsia"/>
        </w:rPr>
        <w:t>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文化历史知识：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历史人物：孔子、有子、曾子、子贡、子夏。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历史名称：国、君、《诗经》。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文化概念：礼（如果老师稍微延伸一下，讲“周礼”，讲“三礼”）仁、信、孝、</w:t>
      </w:r>
      <w:proofErr w:type="gramStart"/>
      <w:r>
        <w:rPr>
          <w:rFonts w:hint="eastAsia"/>
        </w:rPr>
        <w:t>悌</w:t>
      </w:r>
      <w:proofErr w:type="gramEnd"/>
      <w:r>
        <w:rPr>
          <w:rFonts w:hint="eastAsia"/>
        </w:rPr>
        <w:t>、忠、君子、小人、先王……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称谓知识：姓、名、字、号、</w:t>
      </w:r>
      <w:proofErr w:type="gramStart"/>
      <w:r>
        <w:rPr>
          <w:rFonts w:hint="eastAsia"/>
        </w:rPr>
        <w:t>谥</w:t>
      </w:r>
      <w:proofErr w:type="gramEnd"/>
      <w:r>
        <w:rPr>
          <w:rFonts w:hint="eastAsia"/>
        </w:rPr>
        <w:t>……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语言积累（不仅仅是语言知识）：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巧言令色；三省吾身；言而有信；慎终追远；和为贵；食无求饱，居无求安；贫而无</w:t>
      </w:r>
      <w:proofErr w:type="gramStart"/>
      <w:r>
        <w:rPr>
          <w:rFonts w:hint="eastAsia"/>
        </w:rPr>
        <w:t>谄</w:t>
      </w:r>
      <w:proofErr w:type="gramEnd"/>
      <w:r>
        <w:rPr>
          <w:rFonts w:hint="eastAsia"/>
        </w:rPr>
        <w:t>，富而无骄；贫而论道，富而好礼；如切如磋，如琢如磨；本立道生；使民以时；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还有终身能用的名言警句，诸如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“学而时习之”，“有朋自远方来”</w:t>
      </w:r>
      <w:r>
        <w:rPr>
          <w:rFonts w:hint="eastAsia"/>
        </w:rPr>
        <w:t xml:space="preserve"> </w:t>
      </w:r>
      <w:r>
        <w:rPr>
          <w:rFonts w:hint="eastAsia"/>
        </w:rPr>
        <w:t>“人不知而不</w:t>
      </w:r>
      <w:proofErr w:type="gramStart"/>
      <w:r>
        <w:rPr>
          <w:rFonts w:hint="eastAsia"/>
        </w:rPr>
        <w:t>愠</w:t>
      </w:r>
      <w:proofErr w:type="gramEnd"/>
      <w:r>
        <w:rPr>
          <w:rFonts w:hint="eastAsia"/>
        </w:rPr>
        <w:t>”“无友不如己者”“过则无</w:t>
      </w:r>
      <w:proofErr w:type="gramStart"/>
      <w:r>
        <w:rPr>
          <w:rFonts w:hint="eastAsia"/>
        </w:rPr>
        <w:t>惮</w:t>
      </w:r>
      <w:proofErr w:type="gramEnd"/>
      <w:r>
        <w:rPr>
          <w:rFonts w:hint="eastAsia"/>
        </w:rPr>
        <w:t>改”“三年无改于父之道”“敏于事而慎于言”“不患人之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己知，患不知人也。”</w:t>
      </w:r>
      <w:r>
        <w:rPr>
          <w:rFonts w:hint="eastAsia"/>
        </w:rPr>
        <w:t xml:space="preserve"> 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再看</w:t>
      </w:r>
      <w:r w:rsidRPr="0044394B">
        <w:rPr>
          <w:rFonts w:hint="eastAsia"/>
          <w:b/>
        </w:rPr>
        <w:t>价值体系</w:t>
      </w:r>
      <w:r>
        <w:rPr>
          <w:rFonts w:hint="eastAsia"/>
        </w:rPr>
        <w:t>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《论语》一书，不外乎讲“三好”：好人（人生），好政治，好社会。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关于做人：“不患人之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己知，患不知人也”“人不知而不</w:t>
      </w:r>
      <w:proofErr w:type="gramStart"/>
      <w:r>
        <w:rPr>
          <w:rFonts w:hint="eastAsia"/>
        </w:rPr>
        <w:t>愠</w:t>
      </w:r>
      <w:proofErr w:type="gramEnd"/>
      <w:r>
        <w:rPr>
          <w:rFonts w:hint="eastAsia"/>
        </w:rPr>
        <w:t>”。“为人谋而不忠乎？与朋友交而不信乎？传不习乎？”</w:t>
      </w:r>
      <w:r>
        <w:rPr>
          <w:rFonts w:hint="eastAsia"/>
        </w:rPr>
        <w:t xml:space="preserve"> 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关于政治：“敬事而信”“节用而爱人”。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关于社会：“礼之用，和为贵”。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最后看看经典中的</w:t>
      </w:r>
      <w:r w:rsidRPr="00C85A8A">
        <w:rPr>
          <w:rFonts w:hint="eastAsia"/>
          <w:b/>
        </w:rPr>
        <w:t>文化体系</w:t>
      </w:r>
      <w:r>
        <w:rPr>
          <w:rFonts w:hint="eastAsia"/>
        </w:rPr>
        <w:t>。任何经典，都属于一种文化体系。比如，《论语》就属于中华文化体系，而《圣经》则属于西方文化体系。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 xml:space="preserve">文化经典最重要的文化功能是文化认同的培养。为什么我们需要“文化认同”？　</w:t>
      </w:r>
    </w:p>
    <w:p w:rsidR="00163A33" w:rsidRPr="00C85A8A" w:rsidRDefault="00163A33" w:rsidP="00163A33">
      <w:pPr>
        <w:spacing w:beforeLines="50" w:before="156"/>
        <w:rPr>
          <w:rFonts w:hint="eastAsia"/>
          <w:b/>
        </w:rPr>
      </w:pPr>
      <w:r w:rsidRPr="00C85A8A">
        <w:rPr>
          <w:rFonts w:hint="eastAsia"/>
          <w:b/>
        </w:rPr>
        <w:t>从个人角度讲，有文化认同才使人有精神归属感。</w:t>
      </w:r>
    </w:p>
    <w:p w:rsidR="00163A33" w:rsidRPr="00C85A8A" w:rsidRDefault="00163A33" w:rsidP="00163A33">
      <w:pPr>
        <w:spacing w:beforeLines="50" w:before="156"/>
        <w:rPr>
          <w:rFonts w:hint="eastAsia"/>
          <w:b/>
        </w:rPr>
      </w:pPr>
      <w:r w:rsidRPr="00C85A8A">
        <w:rPr>
          <w:rFonts w:hint="eastAsia"/>
          <w:b/>
        </w:rPr>
        <w:t>从民族角度讲，有文化认同才能形成民族凝聚力。</w:t>
      </w:r>
    </w:p>
    <w:p w:rsidR="00163A33" w:rsidRPr="00C85A8A" w:rsidRDefault="00163A33" w:rsidP="00163A33">
      <w:pPr>
        <w:spacing w:beforeLines="50" w:before="156"/>
        <w:rPr>
          <w:rFonts w:hint="eastAsia"/>
          <w:b/>
        </w:rPr>
      </w:pPr>
      <w:r w:rsidRPr="00C85A8A">
        <w:rPr>
          <w:rFonts w:hint="eastAsia"/>
          <w:b/>
        </w:rPr>
        <w:t>一个人的最后安身立命之处就是精神归属感。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一个民族的最后力量就是因文化认同而来的凝聚力。</w:t>
      </w:r>
    </w:p>
    <w:p w:rsidR="00163A33" w:rsidRPr="00C85A8A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85A8A">
        <w:rPr>
          <w:rFonts w:hint="eastAsia"/>
          <w:b/>
          <w:color w:val="FF0000"/>
        </w:rPr>
        <w:t>中国人生活的“中国”，不仅是地域、空间、领土的“物理的中国”，还是天地、祖先和圣贤组成的“伦理的中国”。前者是身体家园，后者是精神家园。有前者，我们可以活着；有后者，我们才能体面而有尊严地生活。</w:t>
      </w:r>
    </w:p>
    <w:p w:rsidR="00163A33" w:rsidRDefault="00163A33" w:rsidP="00163A33">
      <w:pPr>
        <w:spacing w:beforeLines="50" w:before="156"/>
        <w:rPr>
          <w:rFonts w:hint="eastAsia"/>
        </w:rPr>
      </w:pPr>
      <w:r w:rsidRPr="00C85A8A">
        <w:rPr>
          <w:rFonts w:hint="eastAsia"/>
          <w:b/>
          <w:color w:val="FF0000"/>
        </w:rPr>
        <w:t>并且，有后者，才能维系前者。有对后者的自信和珍爱，才能使我们对前者生死以之。</w:t>
      </w:r>
      <w:r>
        <w:rPr>
          <w:rFonts w:hint="eastAsia"/>
        </w:rPr>
        <w:t>真正的爱国者，其实爱的是一国之文化，一国之文明，一国之生活方式，一国之价值伦理。这也是顾炎武“天下兴亡，匹夫有责”的立论逻辑所在。</w:t>
      </w:r>
    </w:p>
    <w:p w:rsidR="00163A33" w:rsidRDefault="00163A33" w:rsidP="00163A33">
      <w:pPr>
        <w:spacing w:beforeLines="50" w:before="156"/>
        <w:rPr>
          <w:rFonts w:hint="eastAsia"/>
        </w:rPr>
      </w:pPr>
      <w:r w:rsidRPr="00444EE3">
        <w:rPr>
          <w:rFonts w:hint="eastAsia"/>
          <w:b/>
          <w:color w:val="FF0000"/>
          <w:u w:val="single"/>
        </w:rPr>
        <w:lastRenderedPageBreak/>
        <w:t>中华民族是全世界唯一</w:t>
      </w:r>
      <w:proofErr w:type="gramStart"/>
      <w:r w:rsidRPr="00444EE3">
        <w:rPr>
          <w:rFonts w:hint="eastAsia"/>
          <w:b/>
          <w:color w:val="FF0000"/>
          <w:u w:val="single"/>
        </w:rPr>
        <w:t>一个</w:t>
      </w:r>
      <w:proofErr w:type="gramEnd"/>
      <w:r w:rsidRPr="00444EE3">
        <w:rPr>
          <w:rFonts w:hint="eastAsia"/>
          <w:b/>
          <w:color w:val="FF0000"/>
          <w:u w:val="single"/>
        </w:rPr>
        <w:t>历史绵延两千多年的民族。其间分分合合，“合久必分，分久必合”。“合久必分”是由于利益的冲突，政治的分歧，很正常，不需要什么理由。但是分了以后要再合起来，一定要有充分的理由。分的力量是自然的力量，合的力量一定是人文的力量。中华民族经过多次的“分”，但是，我们也拥有“合”这个恒久的力量</w:t>
      </w:r>
      <w:r>
        <w:rPr>
          <w:rFonts w:hint="eastAsia"/>
        </w:rPr>
        <w:t>，这个力量就是以孔子为核心的中国传统文化，就是我们祖祖辈辈代代相传的对这个文化的认同。</w:t>
      </w:r>
    </w:p>
    <w:p w:rsidR="00163A33" w:rsidRPr="006E7887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6E7887">
        <w:rPr>
          <w:rFonts w:hint="eastAsia"/>
          <w:b/>
          <w:color w:val="FF0000"/>
        </w:rPr>
        <w:t>在中国漫长的历史中，维护民族统一的</w:t>
      </w:r>
      <w:proofErr w:type="gramStart"/>
      <w:r w:rsidRPr="006E7887">
        <w:rPr>
          <w:rFonts w:hint="eastAsia"/>
          <w:b/>
          <w:color w:val="FF0000"/>
        </w:rPr>
        <w:t>最</w:t>
      </w:r>
      <w:proofErr w:type="gramEnd"/>
      <w:r w:rsidRPr="006E7887">
        <w:rPr>
          <w:rFonts w:hint="eastAsia"/>
          <w:b/>
          <w:color w:val="FF0000"/>
        </w:rPr>
        <w:t>核心的力量不是掌握政权的朝廷，也不是手握武器的军队，而是那些在穷乡僻壤手执竹简或者线装《论语》的“老秀才”。这些人才是一个国家一直凝聚在一起、一个民族一直维护统一的最为重要的力量。他们在穷乡僻壤给孩子们教《论语》时，就在孩子们的心中播下了文化认同的种子。这是教育曾经显示的力量，这是教育曾经获得的光荣，这也是今天中国教育的使命。</w:t>
      </w:r>
    </w:p>
    <w:p w:rsidR="00163A33" w:rsidRDefault="00163A33" w:rsidP="00163A33">
      <w:pPr>
        <w:spacing w:beforeLines="50" w:before="156"/>
      </w:pP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最大的国防，就是教育。</w:t>
      </w:r>
    </w:p>
    <w:p w:rsidR="00163A33" w:rsidRPr="006E7887" w:rsidRDefault="00163A33" w:rsidP="00163A33">
      <w:pPr>
        <w:spacing w:beforeLines="50" w:before="156"/>
        <w:rPr>
          <w:rFonts w:hint="eastAsia"/>
          <w:b/>
        </w:rPr>
      </w:pPr>
      <w:r w:rsidRPr="006E7887">
        <w:rPr>
          <w:rFonts w:hint="eastAsia"/>
          <w:b/>
        </w:rPr>
        <w:t>《新京报》在</w:t>
      </w:r>
      <w:r w:rsidRPr="006E7887">
        <w:rPr>
          <w:rFonts w:hint="eastAsia"/>
          <w:b/>
        </w:rPr>
        <w:t>2016</w:t>
      </w:r>
      <w:r w:rsidRPr="006E7887">
        <w:rPr>
          <w:rFonts w:hint="eastAsia"/>
          <w:b/>
        </w:rPr>
        <w:t>年</w:t>
      </w:r>
      <w:r w:rsidRPr="006E7887">
        <w:rPr>
          <w:rFonts w:hint="eastAsia"/>
          <w:b/>
        </w:rPr>
        <w:t>8</w:t>
      </w:r>
      <w:r w:rsidRPr="006E7887">
        <w:rPr>
          <w:rFonts w:hint="eastAsia"/>
          <w:b/>
        </w:rPr>
        <w:t>月</w:t>
      </w:r>
      <w:r w:rsidRPr="006E7887">
        <w:rPr>
          <w:rFonts w:hint="eastAsia"/>
          <w:b/>
        </w:rPr>
        <w:t>29</w:t>
      </w:r>
      <w:r w:rsidRPr="006E7887">
        <w:rPr>
          <w:rFonts w:hint="eastAsia"/>
          <w:b/>
        </w:rPr>
        <w:t>日发表了一篇影响很大的文章《读经少年圣贤梦碎：反体制教育的残酷试验》，影响很大，对读经教育</w:t>
      </w:r>
      <w:proofErr w:type="gramStart"/>
      <w:r w:rsidRPr="006E7887">
        <w:rPr>
          <w:rFonts w:hint="eastAsia"/>
          <w:b/>
        </w:rPr>
        <w:t>污名化</w:t>
      </w:r>
      <w:proofErr w:type="gramEnd"/>
      <w:r w:rsidRPr="006E7887">
        <w:rPr>
          <w:rFonts w:hint="eastAsia"/>
          <w:b/>
        </w:rPr>
        <w:t>也很严重。但是，这篇文章提到的读经少年郑惟生发表声明：“不同意此文章的表述，部分内容不属实，存在有意‘断章取义’，只截取负面信息，借此博人眼球，肆意炒作的问题，并且文章中对传统文化教育所持基本否定的观点，亦是我所坚决反对的。”</w:t>
      </w:r>
    </w:p>
    <w:p w:rsidR="00163A33" w:rsidRPr="006E7887" w:rsidRDefault="00163A33" w:rsidP="00163A33">
      <w:pPr>
        <w:spacing w:beforeLines="50" w:before="156"/>
        <w:rPr>
          <w:rFonts w:hint="eastAsia"/>
          <w:b/>
        </w:rPr>
      </w:pPr>
      <w:r w:rsidRPr="006E7887">
        <w:rPr>
          <w:rFonts w:hint="eastAsia"/>
          <w:b/>
        </w:rPr>
        <w:t>其实，即使在这篇文章中，这个被描述为梦碎的少年，其思考问题的高度及其所反映出来的心智和对人生的认知能力，已经超越了一般在“体制内”读书的同龄人，已经反映出读经对他的积极影响。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>
        <w:rPr>
          <w:rFonts w:hint="eastAsia"/>
        </w:rPr>
        <w:t>更本质的问题在于，无论是就一般读书还是作为教育资源，</w:t>
      </w:r>
      <w:r w:rsidRPr="00C172C8">
        <w:rPr>
          <w:rFonts w:hint="eastAsia"/>
          <w:b/>
        </w:rPr>
        <w:t>《新京报》这篇反对读经的文章，能否回答以下三个问题：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a</w:t>
      </w:r>
      <w:r w:rsidRPr="00C172C8">
        <w:rPr>
          <w:rFonts w:hint="eastAsia"/>
          <w:b/>
        </w:rPr>
        <w:t>，不读经典，读什么？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b</w:t>
      </w:r>
      <w:r w:rsidRPr="00C172C8">
        <w:rPr>
          <w:rFonts w:hint="eastAsia"/>
          <w:b/>
        </w:rPr>
        <w:t>，</w:t>
      </w:r>
      <w:proofErr w:type="gramStart"/>
      <w:r w:rsidRPr="00C172C8">
        <w:rPr>
          <w:rFonts w:hint="eastAsia"/>
          <w:b/>
        </w:rPr>
        <w:t>不</w:t>
      </w:r>
      <w:proofErr w:type="gramEnd"/>
      <w:r w:rsidRPr="00C172C8">
        <w:rPr>
          <w:rFonts w:hint="eastAsia"/>
          <w:b/>
        </w:rPr>
        <w:t>读本民族经典，读什么？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c</w:t>
      </w:r>
      <w:r w:rsidRPr="00C172C8">
        <w:rPr>
          <w:rFonts w:hint="eastAsia"/>
          <w:b/>
        </w:rPr>
        <w:t>，世界上哪个国家和民族的教育拒绝读本民族或本国的文化经典？</w:t>
      </w: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t>所以，我的意见是：就青少年读经而言，王财贵有问题，但那是方法问题；而《新京报》这篇文章反映出的，则是方向问题。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方法问题可以讨论，也可以改进。但方向出了问题，那就需要改弦易辙了。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王财贵的方法问题，主要在于，从教育的角度言，在现代社会和国家里，一种教育模式，必须注意以下四个方面：</w:t>
      </w:r>
    </w:p>
    <w:p w:rsidR="00C172C8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不可脱离国家义务教育体系。</w:t>
      </w:r>
      <w:r w:rsidRPr="00C172C8">
        <w:rPr>
          <w:rFonts w:hint="eastAsia"/>
          <w:b/>
        </w:rPr>
        <w:t>1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这不仅事关孩子的未来人生选择，还事关国家义务教育法；</w:t>
      </w:r>
    </w:p>
    <w:p w:rsidR="00C172C8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不可无其他学科的学习。</w:t>
      </w:r>
      <w:r w:rsidRPr="00C172C8">
        <w:rPr>
          <w:rFonts w:hint="eastAsia"/>
          <w:b/>
        </w:rPr>
        <w:t>2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现代人面对现代世界，现代世界有现代世界的知识体系、技术体系、职业体系，脱离了这样的体系，一个人无法适应和融入现代社会。</w:t>
      </w:r>
    </w:p>
    <w:p w:rsidR="00163A33" w:rsidRPr="00C172C8" w:rsidRDefault="00163A33" w:rsidP="00163A33">
      <w:pPr>
        <w:spacing w:beforeLines="50" w:before="156"/>
        <w:rPr>
          <w:b/>
        </w:rPr>
      </w:pPr>
    </w:p>
    <w:p w:rsidR="00C172C8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lastRenderedPageBreak/>
        <w:t>不可脱离家庭环境。</w:t>
      </w:r>
      <w:r w:rsidRPr="00C172C8">
        <w:rPr>
          <w:rFonts w:hint="eastAsia"/>
          <w:b/>
        </w:rPr>
        <w:t>3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家庭在孩子成长过程中的不可忽缺，已经是一个教育的基本常识。</w:t>
      </w:r>
    </w:p>
    <w:p w:rsidR="00C172C8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不可没有与同时代人相同相似的人生经历。</w:t>
      </w:r>
      <w:r w:rsidRPr="00C172C8">
        <w:rPr>
          <w:rFonts w:hint="eastAsia"/>
          <w:b/>
        </w:rPr>
        <w:t>4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相同相似的学习经历，使得他们将来有相同的人生经历和共同的话语对象话语方式；甚至，话语本身也需要相同：相同的教育会给大家相同的话语体系，只有理解并熟练使用这样的体系，对话才是通畅而融洽的。举一个简单的例子：当我说某人局局于自辩如同“祥林嫂”时，共同读过鲁迅的人会心领神会。而一个自绝于一般人读书经历的人，则可能一头雾水。话语体系把他隔绝了。</w:t>
      </w:r>
    </w:p>
    <w:p w:rsidR="00163A33" w:rsidRPr="00C172C8" w:rsidRDefault="00163A33" w:rsidP="00163A33">
      <w:pPr>
        <w:spacing w:beforeLines="50" w:before="156"/>
        <w:rPr>
          <w:rFonts w:hint="eastAsia"/>
          <w:b/>
        </w:rPr>
      </w:pPr>
      <w:r w:rsidRPr="00C172C8">
        <w:rPr>
          <w:rFonts w:hint="eastAsia"/>
          <w:b/>
        </w:rPr>
        <w:t>还有，王财贵提倡无须理解的诵读。其实，就读经本身而言，不加讲解的机械记诵，没有进入学习者的情感和认知，对一个人精神的塑造也将受到极大的局限。而且，即使从记忆的角度上讲，机械的记忆也是低效率甚至无效的记忆。</w:t>
      </w: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t>但是，问题是，作为一个教育专家，王财贵先生对以上五个问题他难道没有意识和警惕？</w:t>
      </w: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t>我觉得不大可能。最大的可能是，他很无奈：现行教育体系拒绝经典学习，也拒绝他的建议和示范，无法实现教育的</w:t>
      </w:r>
      <w:proofErr w:type="gramStart"/>
      <w:r w:rsidRPr="00C172C8">
        <w:rPr>
          <w:rFonts w:hint="eastAsia"/>
          <w:b/>
          <w:color w:val="FF0000"/>
        </w:rPr>
        <w:t>最</w:t>
      </w:r>
      <w:proofErr w:type="gramEnd"/>
      <w:r w:rsidRPr="00C172C8">
        <w:rPr>
          <w:rFonts w:hint="eastAsia"/>
          <w:b/>
          <w:color w:val="FF0000"/>
        </w:rPr>
        <w:t>核心的最原始的功能。于是，他只能另立一套孤悬的体系，自己去做。在废除读经几十年以后，要找出一个能教小学生疏通经典的中小学教师，也很不容易，于是，他只能要求不求甚解的“诵读”。</w:t>
      </w: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>
        <w:rPr>
          <w:rFonts w:hint="eastAsia"/>
        </w:rPr>
        <w:t>所以，我们要做的，是要去思考：我们如何改进我们的教育，使之能够承担和实现教育的核心功能，而</w:t>
      </w:r>
      <w:r w:rsidRPr="00C172C8">
        <w:rPr>
          <w:rFonts w:hint="eastAsia"/>
          <w:b/>
          <w:color w:val="FF0000"/>
        </w:rPr>
        <w:t>不是谴责王财贵，对先行者求全责备，对不堪的现状则委曲求全。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基于中国这样的文化传统和文化实现路径，基础教育阶段的语文教材必须全国统一编写，这是实现文化认同的必然要求，也是中国教育的基本使命之一。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而语文教材的编写，必须体现以下三个要求。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首先，必须体现去政治化的民族核心价值观，以此培养民族精神、民族气质，传承民族文化，建立道德信仰。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第二，必须是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经典的汉语文字，以此培养纯正、良好的语感，培养语言艺术的鉴别力和创造力。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第三，总量适中，能在义务教育的九年之内，最多在基础教育的十二年之类，让受基础教育者打下根基，获得相应的素质，获得国民所需的基本文明素质和文化教养。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这个“基本文明素质和文化教养”，并非为了一些精英人士，而应该是全体国民的教育“标配”。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何况，我们还要在基础教育阶段，为一些人成长为未来精英打下坚实的基础。</w:t>
      </w:r>
    </w:p>
    <w:p w:rsidR="00163A33" w:rsidRDefault="00163A33" w:rsidP="00163A33">
      <w:pPr>
        <w:spacing w:beforeLines="50" w:before="156"/>
      </w:pP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t>在《教育六问》一书的最后，我有这样一段话：</w:t>
      </w: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t>现代基础教育不以培养大师为目标；但是，如果基础教育彻底断绝了大师出现的可能性，这种教育是可怕的。因为这种教育会使一个民族成为侏儒之群。</w:t>
      </w:r>
    </w:p>
    <w:p w:rsidR="00163A33" w:rsidRPr="00C172C8" w:rsidRDefault="00163A33" w:rsidP="00163A33">
      <w:pPr>
        <w:spacing w:beforeLines="50" w:before="156"/>
        <w:rPr>
          <w:b/>
          <w:color w:val="FF0000"/>
        </w:rPr>
      </w:pP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lastRenderedPageBreak/>
        <w:t>现代基础教育不以培养精英为旨归，但是，如果基础教育不能为精英的成长奠定文化基础，这种教育是可悲的。因为这种教育会使一个民族成为奴隶之</w:t>
      </w:r>
      <w:proofErr w:type="gramStart"/>
      <w:r w:rsidRPr="00C172C8">
        <w:rPr>
          <w:rFonts w:hint="eastAsia"/>
          <w:b/>
          <w:color w:val="FF0000"/>
        </w:rPr>
        <w:t>邦</w:t>
      </w:r>
      <w:proofErr w:type="gramEnd"/>
      <w:r w:rsidRPr="00C172C8">
        <w:rPr>
          <w:rFonts w:hint="eastAsia"/>
          <w:b/>
          <w:color w:val="FF0000"/>
        </w:rPr>
        <w:t>。</w:t>
      </w:r>
    </w:p>
    <w:p w:rsidR="00163A33" w:rsidRPr="00C172C8" w:rsidRDefault="00163A33" w:rsidP="00163A33">
      <w:pPr>
        <w:spacing w:beforeLines="50" w:before="156"/>
        <w:rPr>
          <w:rFonts w:hint="eastAsia"/>
          <w:b/>
          <w:color w:val="FF0000"/>
        </w:rPr>
      </w:pPr>
      <w:r w:rsidRPr="00C172C8">
        <w:rPr>
          <w:rFonts w:hint="eastAsia"/>
          <w:b/>
          <w:color w:val="FF0000"/>
        </w:rPr>
        <w:t>现代基础教育不以杰出</w:t>
      </w:r>
      <w:proofErr w:type="gramStart"/>
      <w:r w:rsidRPr="00C172C8">
        <w:rPr>
          <w:rFonts w:hint="eastAsia"/>
          <w:b/>
          <w:color w:val="FF0000"/>
        </w:rPr>
        <w:t>个</w:t>
      </w:r>
      <w:proofErr w:type="gramEnd"/>
      <w:r w:rsidRPr="00C172C8">
        <w:rPr>
          <w:rFonts w:hint="eastAsia"/>
          <w:b/>
          <w:color w:val="FF0000"/>
        </w:rPr>
        <w:t>人为培养目标，但是，假如在基础教育阶段就掐灭了受教育者“成就杰出”的理想，这样的教育是残忍的，因为它会使一个民族沦为平庸之辈。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现代基础教育不以培养道德人格为全部，但是，假如教育没有了道德人格培养，在基础教育阶段就培训出急功近利的功利人格，这样的教育是下流的，因为它会使一个民族成为小人之</w:t>
      </w:r>
      <w:proofErr w:type="gramStart"/>
      <w:r>
        <w:rPr>
          <w:rFonts w:hint="eastAsia"/>
        </w:rPr>
        <w:t>薮</w:t>
      </w:r>
      <w:proofErr w:type="gramEnd"/>
      <w:r>
        <w:rPr>
          <w:rFonts w:hint="eastAsia"/>
        </w:rPr>
        <w:t>。</w:t>
      </w:r>
    </w:p>
    <w:p w:rsidR="00163A33" w:rsidRDefault="00163A33" w:rsidP="00163A33">
      <w:pPr>
        <w:spacing w:beforeLines="50" w:before="156"/>
        <w:rPr>
          <w:rFonts w:hint="eastAsia"/>
        </w:rPr>
      </w:pPr>
      <w:r>
        <w:rPr>
          <w:rFonts w:hint="eastAsia"/>
        </w:rPr>
        <w:t>教育，为了“造福”，为受教育者，为全人类。</w:t>
      </w:r>
    </w:p>
    <w:p w:rsidR="00E65AE2" w:rsidRPr="00163A33" w:rsidRDefault="00163A33" w:rsidP="00163A33">
      <w:pPr>
        <w:spacing w:beforeLines="50" w:before="156"/>
      </w:pPr>
      <w:r>
        <w:rPr>
          <w:rFonts w:hint="eastAsia"/>
        </w:rPr>
        <w:t>教育，决不可“造孽”，古人讲“误人子弟”</w:t>
      </w:r>
      <w:bookmarkStart w:id="0" w:name="_GoBack"/>
      <w:bookmarkEnd w:id="0"/>
      <w:r>
        <w:rPr>
          <w:rFonts w:hint="eastAsia"/>
        </w:rPr>
        <w:t>，就是“造孽”。</w:t>
      </w:r>
    </w:p>
    <w:sectPr w:rsidR="00E65AE2" w:rsidRPr="00163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3"/>
    <w:rsid w:val="00070E23"/>
    <w:rsid w:val="000A193C"/>
    <w:rsid w:val="000E7E8A"/>
    <w:rsid w:val="00163A33"/>
    <w:rsid w:val="001A2556"/>
    <w:rsid w:val="001C35A4"/>
    <w:rsid w:val="001C3998"/>
    <w:rsid w:val="002179A2"/>
    <w:rsid w:val="002A058D"/>
    <w:rsid w:val="002F4CBF"/>
    <w:rsid w:val="00310A7F"/>
    <w:rsid w:val="003429E6"/>
    <w:rsid w:val="003F5BB7"/>
    <w:rsid w:val="004436C1"/>
    <w:rsid w:val="0044394B"/>
    <w:rsid w:val="00444EE3"/>
    <w:rsid w:val="0047752C"/>
    <w:rsid w:val="00484B58"/>
    <w:rsid w:val="0052258B"/>
    <w:rsid w:val="00557816"/>
    <w:rsid w:val="005B6815"/>
    <w:rsid w:val="005C29F5"/>
    <w:rsid w:val="005D7FEB"/>
    <w:rsid w:val="00643052"/>
    <w:rsid w:val="006A6314"/>
    <w:rsid w:val="006B27DA"/>
    <w:rsid w:val="006E7887"/>
    <w:rsid w:val="00844BF1"/>
    <w:rsid w:val="00907628"/>
    <w:rsid w:val="009D48AD"/>
    <w:rsid w:val="00A01AAF"/>
    <w:rsid w:val="00AD30E3"/>
    <w:rsid w:val="00AD6653"/>
    <w:rsid w:val="00B05106"/>
    <w:rsid w:val="00B36A4A"/>
    <w:rsid w:val="00BB6966"/>
    <w:rsid w:val="00C00619"/>
    <w:rsid w:val="00C172C8"/>
    <w:rsid w:val="00C85A8A"/>
    <w:rsid w:val="00D51E87"/>
    <w:rsid w:val="00DE4A7D"/>
    <w:rsid w:val="00E65AE2"/>
    <w:rsid w:val="00E83092"/>
    <w:rsid w:val="00EA7DFF"/>
    <w:rsid w:val="00FC266A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2019-12-26T03:10:00Z</dcterms:created>
  <dcterms:modified xsi:type="dcterms:W3CDTF">2019-12-26T03:46:00Z</dcterms:modified>
</cp:coreProperties>
</file>